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31470">
      <w:pPr>
        <w:pStyle w:val="2"/>
        <w:spacing w:before="348" w:line="218" w:lineRule="auto"/>
        <w:ind w:left="348"/>
        <w:outlineLvl w:val="0"/>
        <w:rPr>
          <w:sz w:val="84"/>
          <w:szCs w:val="84"/>
        </w:rPr>
      </w:pPr>
      <w:r>
        <w:rPr>
          <w:b/>
          <w:bCs/>
          <w:color w:val="FF0000"/>
          <w:spacing w:val="-80"/>
          <w:sz w:val="84"/>
          <w:szCs w:val="84"/>
        </w:rPr>
        <w:t>北京国标联合认证有限公司</w:t>
      </w:r>
    </w:p>
    <w:p w14:paraId="1D6C7DAE">
      <w:pPr>
        <w:pStyle w:val="2"/>
        <w:spacing w:before="240" w:line="218" w:lineRule="auto"/>
        <w:ind w:left="5568"/>
        <w:rPr>
          <w:sz w:val="24"/>
          <w:szCs w:val="24"/>
        </w:rPr>
      </w:pPr>
      <w:r>
        <w:rPr>
          <w:b/>
          <w:bCs/>
          <w:spacing w:val="-5"/>
          <w:sz w:val="24"/>
          <w:szCs w:val="24"/>
        </w:rPr>
        <w:t>国标联培[202</w:t>
      </w:r>
      <w:r>
        <w:rPr>
          <w:rFonts w:hint="eastAsia"/>
          <w:b/>
          <w:bCs/>
          <w:spacing w:val="-5"/>
          <w:sz w:val="24"/>
          <w:szCs w:val="24"/>
          <w:lang w:val="en-US" w:eastAsia="zh-CN"/>
        </w:rPr>
        <w:t>6</w:t>
      </w:r>
      <w:r>
        <w:rPr>
          <w:b/>
          <w:bCs/>
          <w:spacing w:val="-5"/>
          <w:sz w:val="24"/>
          <w:szCs w:val="24"/>
        </w:rPr>
        <w:t>]</w:t>
      </w:r>
      <w:r>
        <w:rPr>
          <w:rFonts w:hint="eastAsia"/>
          <w:b/>
          <w:bCs/>
          <w:spacing w:val="-5"/>
          <w:sz w:val="24"/>
          <w:szCs w:val="24"/>
          <w:lang w:val="en-US" w:eastAsia="zh-CN"/>
        </w:rPr>
        <w:t xml:space="preserve">   </w:t>
      </w:r>
      <w:r>
        <w:rPr>
          <w:b/>
          <w:bCs/>
          <w:spacing w:val="-5"/>
          <w:sz w:val="24"/>
          <w:szCs w:val="24"/>
        </w:rPr>
        <w:t>号</w:t>
      </w:r>
    </w:p>
    <w:p w14:paraId="416C32EF">
      <w:pPr>
        <w:spacing w:before="37" w:line="90" w:lineRule="exact"/>
        <w:ind w:firstLine="77"/>
      </w:pPr>
      <w:r>
        <w:rPr>
          <w:position w:val="-1"/>
        </w:rPr>
        <w:drawing>
          <wp:inline distT="0" distB="0" distL="0" distR="0">
            <wp:extent cx="5943600" cy="571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5943600" cy="57150"/>
                    </a:xfrm>
                    <a:prstGeom prst="rect">
                      <a:avLst/>
                    </a:prstGeom>
                  </pic:spPr>
                </pic:pic>
              </a:graphicData>
            </a:graphic>
          </wp:inline>
        </w:drawing>
      </w:r>
    </w:p>
    <w:p w14:paraId="5E74CC56">
      <w:pPr>
        <w:keepNext w:val="0"/>
        <w:keepLines w:val="0"/>
        <w:pageBreakBefore w:val="0"/>
        <w:widowControl w:val="0"/>
        <w:kinsoku/>
        <w:wordWrap/>
        <w:overflowPunct/>
        <w:topLinePunct w:val="0"/>
        <w:autoSpaceDE/>
        <w:autoSpaceDN/>
        <w:bidi w:val="0"/>
        <w:adjustRightInd/>
        <w:snapToGrid/>
        <w:spacing w:before="469" w:beforeLines="150" w:after="469" w:afterLines="150" w:line="420" w:lineRule="exact"/>
        <w:jc w:val="center"/>
        <w:textAlignment w:val="auto"/>
        <w:rPr>
          <w:rFonts w:hint="eastAsia" w:ascii="仿宋" w:hAnsi="仿宋" w:eastAsia="仿宋" w:cs="仿宋"/>
          <w:b/>
          <w:bCs w:val="0"/>
          <w:sz w:val="36"/>
          <w:szCs w:val="36"/>
        </w:rPr>
      </w:pPr>
      <w:r>
        <w:rPr>
          <w:rFonts w:hint="eastAsia" w:ascii="仿宋" w:hAnsi="仿宋" w:eastAsia="仿宋" w:cs="仿宋"/>
          <w:b/>
          <w:bCs w:val="0"/>
          <w:sz w:val="36"/>
          <w:szCs w:val="36"/>
        </w:rPr>
        <w:t>关于举办</w:t>
      </w:r>
      <w:r>
        <w:rPr>
          <w:rFonts w:hint="eastAsia" w:ascii="仿宋" w:hAnsi="仿宋" w:eastAsia="仿宋" w:cs="仿宋"/>
          <w:b/>
          <w:bCs w:val="0"/>
          <w:sz w:val="36"/>
          <w:szCs w:val="36"/>
          <w:lang w:eastAsia="zh-CN"/>
        </w:rPr>
        <w:t>“</w:t>
      </w:r>
      <w:r>
        <w:rPr>
          <w:rFonts w:hint="eastAsia" w:ascii="仿宋" w:hAnsi="仿宋" w:eastAsia="仿宋" w:cs="仿宋"/>
          <w:b/>
          <w:bCs w:val="0"/>
          <w:sz w:val="36"/>
          <w:szCs w:val="36"/>
        </w:rPr>
        <w:t>体系认证内部审核员</w:t>
      </w:r>
      <w:r>
        <w:rPr>
          <w:rFonts w:hint="eastAsia" w:ascii="仿宋" w:hAnsi="仿宋" w:eastAsia="仿宋" w:cs="仿宋"/>
          <w:b/>
          <w:bCs w:val="0"/>
          <w:sz w:val="36"/>
          <w:szCs w:val="36"/>
          <w:lang w:eastAsia="zh-CN"/>
        </w:rPr>
        <w:t>”</w:t>
      </w:r>
      <w:r>
        <w:rPr>
          <w:rFonts w:hint="eastAsia" w:ascii="仿宋" w:hAnsi="仿宋" w:eastAsia="仿宋" w:cs="仿宋"/>
          <w:b/>
          <w:bCs w:val="0"/>
          <w:sz w:val="36"/>
          <w:szCs w:val="36"/>
        </w:rPr>
        <w:t>培训班的通知</w:t>
      </w:r>
    </w:p>
    <w:p w14:paraId="2FCBFD5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各有关单位：</w:t>
      </w:r>
    </w:p>
    <w:p w14:paraId="52BFC0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北京国标联合认证有限公司是国家认证认可监督管理委员会批准的第三方认证机构(批准号：CNCA-R-2015-197)，是中国认证认可协会会员单位。我机构</w:t>
      </w:r>
      <w:r>
        <w:rPr>
          <w:rFonts w:hint="eastAsia" w:ascii="仿宋" w:hAnsi="仿宋" w:eastAsia="仿宋" w:cs="仿宋"/>
          <w:sz w:val="28"/>
          <w:szCs w:val="28"/>
          <w:lang w:val="en-US" w:eastAsia="zh-CN"/>
        </w:rPr>
        <w:t>长期</w:t>
      </w:r>
      <w:r>
        <w:rPr>
          <w:rFonts w:hint="eastAsia" w:ascii="仿宋" w:hAnsi="仿宋" w:eastAsia="仿宋" w:cs="仿宋"/>
          <w:sz w:val="28"/>
          <w:szCs w:val="28"/>
        </w:rPr>
        <w:t>致力于</w:t>
      </w:r>
      <w:r>
        <w:rPr>
          <w:rFonts w:hint="eastAsia" w:ascii="仿宋" w:hAnsi="仿宋" w:eastAsia="仿宋" w:cs="仿宋"/>
          <w:sz w:val="28"/>
          <w:szCs w:val="28"/>
          <w:lang w:val="en-US" w:eastAsia="zh-CN"/>
        </w:rPr>
        <w:t>体系</w:t>
      </w:r>
      <w:r>
        <w:rPr>
          <w:rFonts w:hint="eastAsia" w:ascii="仿宋" w:hAnsi="仿宋" w:eastAsia="仿宋" w:cs="仿宋"/>
          <w:sz w:val="28"/>
          <w:szCs w:val="28"/>
        </w:rPr>
        <w:t>认证和培训服务，</w:t>
      </w:r>
      <w:r>
        <w:rPr>
          <w:rFonts w:hint="eastAsia" w:ascii="仿宋" w:hAnsi="仿宋" w:eastAsia="仿宋" w:cs="仿宋"/>
          <w:sz w:val="28"/>
          <w:szCs w:val="28"/>
          <w:lang w:val="en-US" w:eastAsia="zh-CN"/>
        </w:rPr>
        <w:t>宣贯新国标技术要求，为提升企业综合管理体系运行效能，强化内审员专业能力，提高企业管理水平。拟面向各行业从事相关工作的人员，</w:t>
      </w:r>
      <w:r>
        <w:rPr>
          <w:rFonts w:hint="eastAsia" w:ascii="仿宋" w:hAnsi="仿宋" w:eastAsia="仿宋" w:cs="仿宋"/>
          <w:sz w:val="28"/>
          <w:szCs w:val="28"/>
        </w:rPr>
        <w:t>举办</w:t>
      </w:r>
      <w:r>
        <w:rPr>
          <w:rFonts w:hint="eastAsia" w:ascii="仿宋" w:hAnsi="仿宋" w:eastAsia="仿宋" w:cs="仿宋"/>
          <w:sz w:val="28"/>
          <w:szCs w:val="28"/>
          <w:lang w:eastAsia="zh-CN"/>
        </w:rPr>
        <w:t>“</w:t>
      </w:r>
      <w:r>
        <w:rPr>
          <w:rFonts w:hint="eastAsia" w:ascii="仿宋" w:hAnsi="仿宋" w:eastAsia="仿宋" w:cs="仿宋"/>
          <w:sz w:val="28"/>
          <w:szCs w:val="28"/>
        </w:rPr>
        <w:t>体系认证内部审核员</w:t>
      </w:r>
      <w:r>
        <w:rPr>
          <w:rFonts w:hint="eastAsia" w:ascii="仿宋" w:hAnsi="仿宋" w:eastAsia="仿宋" w:cs="仿宋"/>
          <w:sz w:val="28"/>
          <w:szCs w:val="28"/>
          <w:lang w:eastAsia="zh-CN"/>
        </w:rPr>
        <w:t>”</w:t>
      </w:r>
      <w:r>
        <w:rPr>
          <w:rFonts w:hint="eastAsia" w:ascii="仿宋" w:hAnsi="仿宋" w:eastAsia="仿宋" w:cs="仿宋"/>
          <w:sz w:val="28"/>
          <w:szCs w:val="28"/>
        </w:rPr>
        <w:t>培训班</w:t>
      </w:r>
      <w:r>
        <w:rPr>
          <w:rFonts w:hint="eastAsia" w:ascii="仿宋" w:hAnsi="仿宋" w:eastAsia="仿宋" w:cs="仿宋"/>
          <w:sz w:val="28"/>
          <w:szCs w:val="28"/>
          <w:lang w:eastAsia="zh-CN"/>
        </w:rPr>
        <w:t>，</w:t>
      </w:r>
      <w:r>
        <w:rPr>
          <w:rFonts w:hint="eastAsia" w:ascii="仿宋" w:hAnsi="仿宋" w:eastAsia="仿宋" w:cs="仿宋"/>
          <w:sz w:val="28"/>
          <w:szCs w:val="28"/>
        </w:rPr>
        <w:t>各有关单位可根据具体情况，选派符合条件的人员参加培训</w:t>
      </w:r>
      <w:r>
        <w:rPr>
          <w:rFonts w:hint="eastAsia" w:ascii="仿宋" w:hAnsi="仿宋" w:eastAsia="仿宋" w:cs="仿宋"/>
          <w:sz w:val="28"/>
          <w:szCs w:val="28"/>
          <w:lang w:eastAsia="zh-CN"/>
        </w:rPr>
        <w:t>，</w:t>
      </w:r>
      <w:r>
        <w:rPr>
          <w:rFonts w:hint="eastAsia" w:ascii="仿宋" w:hAnsi="仿宋" w:eastAsia="仿宋" w:cs="仿宋"/>
          <w:sz w:val="28"/>
          <w:szCs w:val="28"/>
        </w:rPr>
        <w:t>现将有关事项通知如下</w:t>
      </w:r>
      <w:r>
        <w:rPr>
          <w:rFonts w:hint="eastAsia" w:ascii="仿宋" w:hAnsi="仿宋" w:eastAsia="仿宋" w:cs="仿宋"/>
          <w:sz w:val="28"/>
          <w:szCs w:val="28"/>
          <w:lang w:eastAsia="zh-CN"/>
        </w:rPr>
        <w:t>：</w:t>
      </w:r>
    </w:p>
    <w:p w14:paraId="771133FC">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培训内容</w:t>
      </w:r>
    </w:p>
    <w:p w14:paraId="113D57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0" w:right="0" w:firstLine="563"/>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全面覆盖管理体系建立和运行所需的标准知识、管理基础、认证要求、认证过程、审核技能、专业知识和相关法律法规要求。</w:t>
      </w:r>
    </w:p>
    <w:p w14:paraId="14DD09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0" w:right="0" w:firstLine="563"/>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一)测量管理体系认证内审员培训</w:t>
      </w:r>
      <w:bookmarkStart w:id="0" w:name="_GoBack"/>
      <w:bookmarkEnd w:id="0"/>
      <w:r>
        <w:rPr>
          <w:rFonts w:hint="eastAsia" w:ascii="仿宋" w:hAnsi="仿宋" w:eastAsia="仿宋" w:cs="仿宋"/>
          <w:b/>
          <w:bCs/>
          <w:sz w:val="28"/>
          <w:szCs w:val="28"/>
          <w:lang w:val="en-US" w:eastAsia="zh-CN"/>
        </w:rPr>
        <w:t>：</w:t>
      </w:r>
    </w:p>
    <w:p w14:paraId="05EF0B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0" w:right="0" w:firstLine="563"/>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1.ISO 10012测量管理体系标准条款解析；</w:t>
      </w:r>
    </w:p>
    <w:p w14:paraId="5A0667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0" w:right="0" w:firstLine="563"/>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2.测量设备的配置，确认、核查与管理；</w:t>
      </w:r>
    </w:p>
    <w:p w14:paraId="728C2F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0" w:right="0" w:firstLine="563"/>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3.测量过程的控制、测量系统分析与测量数据的处理；</w:t>
      </w:r>
    </w:p>
    <w:p w14:paraId="0EFEDA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0" w:right="0" w:firstLine="563"/>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4.测量管理体系分析、改进与内部审核技巧；</w:t>
      </w:r>
    </w:p>
    <w:p w14:paraId="46C728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质量/环境/职业健康安全管理体系内审员培训</w:t>
      </w:r>
    </w:p>
    <w:p w14:paraId="7C892D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0" w:right="0" w:firstLine="563"/>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1.ISO 9001质量管理体系标准条款解析；</w:t>
      </w:r>
    </w:p>
    <w:p w14:paraId="135C92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0" w:right="0" w:firstLine="563"/>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2.ISO 14001环境管理体系标准条款解析；</w:t>
      </w:r>
    </w:p>
    <w:p w14:paraId="5345E8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0" w:right="0" w:firstLine="563"/>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3.ISO 45001职业健康安全管理体系标准条款解析；</w:t>
      </w:r>
    </w:p>
    <w:p w14:paraId="6B2F94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0" w:right="0" w:firstLine="563"/>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4.体系认证相关法律法规和符合性要求讲解；</w:t>
      </w:r>
    </w:p>
    <w:p w14:paraId="375FF9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90" w:right="0" w:firstLine="563"/>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5.内部审核基础知识和审核方法技巧讲解。</w:t>
      </w:r>
    </w:p>
    <w:p w14:paraId="02A077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食品安全/HACCP管理体系内审员培训</w:t>
      </w:r>
    </w:p>
    <w:p w14:paraId="21032B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1.ISO22000:2018食品安全管理体系在食品链中各类组织中的应用；</w:t>
      </w:r>
    </w:p>
    <w:p w14:paraId="56F54B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2.《危害分析与关键控制点（HACCP）体系认证要求（V1.0）》；</w:t>
      </w:r>
    </w:p>
    <w:p w14:paraId="1E3EC0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3.内部审核基础知识和审核方法技巧讲解。</w:t>
      </w:r>
    </w:p>
    <w:p w14:paraId="7012FA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能源管理体系内审员培训</w:t>
      </w:r>
    </w:p>
    <w:p w14:paraId="0ABA3F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1.ISO</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500</w:t>
      </w:r>
      <w:r>
        <w:rPr>
          <w:rFonts w:hint="eastAsia" w:ascii="仿宋" w:hAnsi="仿宋" w:eastAsia="仿宋" w:cs="仿宋"/>
          <w:sz w:val="28"/>
          <w:szCs w:val="28"/>
          <w:lang w:val="en-US" w:eastAsia="zh-CN"/>
        </w:rPr>
        <w:t>0</w:t>
      </w:r>
      <w:r>
        <w:rPr>
          <w:rFonts w:hint="eastAsia" w:ascii="仿宋" w:hAnsi="仿宋" w:eastAsia="仿宋" w:cs="仿宋"/>
          <w:sz w:val="28"/>
          <w:szCs w:val="28"/>
        </w:rPr>
        <w:t>1能源管理体系标准条款解析；</w:t>
      </w:r>
    </w:p>
    <w:p w14:paraId="0372AB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2.相关法律法规和符合性要求讲解；</w:t>
      </w:r>
    </w:p>
    <w:p w14:paraId="07217A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3.内部审核基础知识和审核方法技巧讲解。</w:t>
      </w:r>
    </w:p>
    <w:p w14:paraId="3B7B7D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信息安全/信息技术服务管理体系内审员培训</w:t>
      </w:r>
    </w:p>
    <w:p w14:paraId="178E87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ISO/IEC 27001:2022信息安全管理体系标准条款解析</w:t>
      </w:r>
      <w:r>
        <w:rPr>
          <w:rFonts w:hint="eastAsia" w:ascii="仿宋" w:hAnsi="仿宋" w:eastAsia="仿宋" w:cs="仿宋"/>
          <w:sz w:val="28"/>
          <w:szCs w:val="28"/>
          <w:lang w:eastAsia="zh-CN"/>
        </w:rPr>
        <w:t>；</w:t>
      </w:r>
    </w:p>
    <w:p w14:paraId="1DFE20F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ISO/IEC 20000:2018 IT服务管理体系标准条款解析</w:t>
      </w:r>
      <w:r>
        <w:rPr>
          <w:rFonts w:hint="eastAsia" w:ascii="仿宋" w:hAnsi="仿宋" w:eastAsia="仿宋" w:cs="仿宋"/>
          <w:sz w:val="28"/>
          <w:szCs w:val="28"/>
          <w:lang w:eastAsia="zh-CN"/>
        </w:rPr>
        <w:t>；</w:t>
      </w:r>
    </w:p>
    <w:p w14:paraId="167135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.相关法律法规和符合性要求讲解；</w:t>
      </w:r>
    </w:p>
    <w:p w14:paraId="2B6E77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.内部审核基础知识和审核方法技巧讲解。</w:t>
      </w:r>
    </w:p>
    <w:p w14:paraId="0A3EE6A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培训对象：</w:t>
      </w:r>
    </w:p>
    <w:p w14:paraId="211ABFC6">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企业主管质量</w:t>
      </w:r>
      <w:r>
        <w:rPr>
          <w:rFonts w:hint="eastAsia" w:ascii="仿宋" w:hAnsi="仿宋" w:eastAsia="仿宋" w:cs="仿宋"/>
          <w:sz w:val="28"/>
          <w:szCs w:val="28"/>
          <w:lang w:eastAsia="zh-CN"/>
        </w:rPr>
        <w:t>、</w:t>
      </w:r>
      <w:r>
        <w:rPr>
          <w:rFonts w:hint="eastAsia" w:ascii="仿宋" w:hAnsi="仿宋" w:eastAsia="仿宋" w:cs="仿宋"/>
          <w:sz w:val="28"/>
          <w:szCs w:val="28"/>
        </w:rPr>
        <w:t>计量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能源及</w:t>
      </w:r>
      <w:r>
        <w:rPr>
          <w:rFonts w:hint="eastAsia" w:ascii="仿宋" w:hAnsi="仿宋" w:eastAsia="仿宋" w:cs="仿宋"/>
          <w:sz w:val="28"/>
          <w:szCs w:val="28"/>
        </w:rPr>
        <w:t>产品</w:t>
      </w:r>
      <w:r>
        <w:rPr>
          <w:rFonts w:hint="eastAsia" w:ascii="仿宋" w:hAnsi="仿宋" w:eastAsia="仿宋" w:cs="仿宋"/>
          <w:sz w:val="28"/>
          <w:szCs w:val="28"/>
          <w:lang w:val="en-US" w:eastAsia="zh-CN"/>
        </w:rPr>
        <w:t>研发</w:t>
      </w:r>
      <w:r>
        <w:rPr>
          <w:rFonts w:hint="eastAsia" w:ascii="仿宋" w:hAnsi="仿宋" w:eastAsia="仿宋" w:cs="仿宋"/>
          <w:sz w:val="28"/>
          <w:szCs w:val="28"/>
        </w:rPr>
        <w:t>和工艺设计的人员；</w:t>
      </w:r>
    </w:p>
    <w:p w14:paraId="0F10B2DA">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企业从事检测工作的管理</w:t>
      </w:r>
      <w:r>
        <w:rPr>
          <w:rFonts w:hint="eastAsia" w:ascii="仿宋" w:hAnsi="仿宋" w:eastAsia="仿宋" w:cs="仿宋"/>
          <w:sz w:val="28"/>
          <w:szCs w:val="28"/>
          <w:lang w:eastAsia="zh-CN"/>
        </w:rPr>
        <w:t>、</w:t>
      </w:r>
      <w:r>
        <w:rPr>
          <w:rFonts w:hint="eastAsia" w:ascii="仿宋" w:hAnsi="仿宋" w:eastAsia="仿宋" w:cs="仿宋"/>
          <w:sz w:val="28"/>
          <w:szCs w:val="28"/>
        </w:rPr>
        <w:t>技术</w:t>
      </w:r>
      <w:r>
        <w:rPr>
          <w:rFonts w:hint="eastAsia" w:ascii="仿宋" w:hAnsi="仿宋" w:eastAsia="仿宋" w:cs="仿宋"/>
          <w:sz w:val="28"/>
          <w:szCs w:val="28"/>
          <w:lang w:val="en-US" w:eastAsia="zh-CN"/>
        </w:rPr>
        <w:t>及</w:t>
      </w:r>
      <w:r>
        <w:rPr>
          <w:rFonts w:hint="eastAsia" w:ascii="仿宋" w:hAnsi="仿宋" w:eastAsia="仿宋" w:cs="仿宋"/>
          <w:sz w:val="28"/>
          <w:szCs w:val="28"/>
        </w:rPr>
        <w:t>产品检验的人员；</w:t>
      </w:r>
    </w:p>
    <w:p w14:paraId="69ACB352">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已经获得审核员证书即将到期的人员；</w:t>
      </w:r>
    </w:p>
    <w:p w14:paraId="5178D675">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企业已经通过体系认证的相关人员；</w:t>
      </w:r>
    </w:p>
    <w:p w14:paraId="5CF494B0">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企业</w:t>
      </w:r>
      <w:r>
        <w:rPr>
          <w:rFonts w:hint="eastAsia" w:ascii="仿宋" w:hAnsi="仿宋" w:eastAsia="仿宋" w:cs="仿宋"/>
          <w:sz w:val="28"/>
          <w:szCs w:val="28"/>
          <w:lang w:val="en-US" w:eastAsia="zh-CN"/>
        </w:rPr>
        <w:t>有体系认证需求的相关人员。</w:t>
      </w:r>
    </w:p>
    <w:p w14:paraId="01FDFBE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sz w:val="28"/>
          <w:szCs w:val="28"/>
        </w:rPr>
      </w:pPr>
      <w:r>
        <w:rPr>
          <w:rFonts w:hint="eastAsia" w:ascii="仿宋" w:hAnsi="仿宋" w:eastAsia="仿宋" w:cs="仿宋"/>
          <w:b/>
          <w:bCs/>
          <w:sz w:val="28"/>
          <w:szCs w:val="28"/>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培训时间</w:t>
      </w:r>
      <w:r>
        <w:rPr>
          <w:rFonts w:hint="eastAsia" w:ascii="仿宋" w:hAnsi="仿宋" w:eastAsia="仿宋" w:cs="仿宋"/>
          <w:b/>
          <w:bCs/>
          <w:sz w:val="28"/>
          <w:szCs w:val="28"/>
          <w:lang w:val="en-US" w:eastAsia="zh-CN"/>
        </w:rPr>
        <w:t>及</w:t>
      </w:r>
      <w:r>
        <w:rPr>
          <w:rFonts w:hint="eastAsia" w:ascii="仿宋" w:hAnsi="仿宋" w:eastAsia="仿宋" w:cs="仿宋"/>
          <w:b/>
          <w:bCs/>
          <w:sz w:val="28"/>
          <w:szCs w:val="28"/>
        </w:rPr>
        <w:t>地点：</w:t>
      </w:r>
      <w:r>
        <w:rPr>
          <w:rFonts w:hint="eastAsia" w:ascii="仿宋" w:hAnsi="仿宋" w:eastAsia="仿宋" w:cs="仿宋"/>
          <w:sz w:val="28"/>
          <w:szCs w:val="28"/>
        </w:rPr>
        <w:t>(</w:t>
      </w:r>
      <w:r>
        <w:rPr>
          <w:rFonts w:hint="eastAsia" w:ascii="仿宋" w:hAnsi="仿宋" w:eastAsia="仿宋" w:cs="仿宋"/>
          <w:sz w:val="28"/>
          <w:szCs w:val="28"/>
          <w:lang w:val="en-US" w:eastAsia="zh-CN"/>
        </w:rPr>
        <w:t>每月开班、网课与现场同步</w:t>
      </w:r>
      <w:r>
        <w:rPr>
          <w:rFonts w:hint="eastAsia" w:ascii="仿宋" w:hAnsi="仿宋" w:eastAsia="仿宋" w:cs="仿宋"/>
          <w:sz w:val="28"/>
          <w:szCs w:val="28"/>
        </w:rPr>
        <w:t>)</w:t>
      </w:r>
    </w:p>
    <w:p w14:paraId="3F7B1A6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考试和证书</w:t>
      </w:r>
    </w:p>
    <w:p w14:paraId="2515A28B">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参加</w:t>
      </w:r>
      <w:r>
        <w:rPr>
          <w:rFonts w:hint="eastAsia" w:ascii="仿宋" w:hAnsi="仿宋" w:eastAsia="仿宋" w:cs="仿宋"/>
          <w:sz w:val="28"/>
          <w:szCs w:val="28"/>
          <w:lang w:eastAsia="zh-CN"/>
        </w:rPr>
        <w:t>“</w:t>
      </w:r>
      <w:r>
        <w:rPr>
          <w:rFonts w:hint="eastAsia" w:ascii="仿宋" w:hAnsi="仿宋" w:eastAsia="仿宋" w:cs="仿宋"/>
          <w:sz w:val="28"/>
          <w:szCs w:val="28"/>
        </w:rPr>
        <w:t>体系认证内部审核员</w:t>
      </w:r>
      <w:r>
        <w:rPr>
          <w:rFonts w:hint="eastAsia" w:ascii="仿宋" w:hAnsi="仿宋" w:eastAsia="仿宋" w:cs="仿宋"/>
          <w:sz w:val="28"/>
          <w:szCs w:val="28"/>
          <w:lang w:eastAsia="zh-CN"/>
        </w:rPr>
        <w:t>”</w:t>
      </w:r>
      <w:r>
        <w:rPr>
          <w:rFonts w:hint="eastAsia" w:ascii="仿宋" w:hAnsi="仿宋" w:eastAsia="仿宋" w:cs="仿宋"/>
          <w:sz w:val="28"/>
          <w:szCs w:val="28"/>
        </w:rPr>
        <w:t>培训的学员须参加考试，考试成绩70分以上者，颁发体系认证《内部审核员》资格证书。作为企业体系认证内部评审资格的有效</w:t>
      </w:r>
      <w:r>
        <w:rPr>
          <w:rFonts w:hint="eastAsia" w:ascii="仿宋" w:hAnsi="仿宋" w:eastAsia="仿宋" w:cs="仿宋"/>
          <w:sz w:val="28"/>
          <w:szCs w:val="28"/>
          <w:lang w:val="en-US" w:eastAsia="zh-CN"/>
        </w:rPr>
        <w:t>依据</w:t>
      </w:r>
      <w:r>
        <w:rPr>
          <w:rFonts w:hint="eastAsia" w:ascii="仿宋" w:hAnsi="仿宋" w:eastAsia="仿宋" w:cs="仿宋"/>
          <w:sz w:val="28"/>
          <w:szCs w:val="28"/>
        </w:rPr>
        <w:t>。(每位学员须</w:t>
      </w:r>
      <w:r>
        <w:rPr>
          <w:rFonts w:hint="eastAsia" w:ascii="仿宋" w:hAnsi="仿宋" w:eastAsia="仿宋" w:cs="仿宋"/>
          <w:sz w:val="28"/>
          <w:szCs w:val="28"/>
          <w:lang w:val="en-US" w:eastAsia="zh-CN"/>
        </w:rPr>
        <w:t>交</w:t>
      </w:r>
      <w:r>
        <w:rPr>
          <w:rFonts w:hint="eastAsia" w:ascii="仿宋" w:hAnsi="仿宋" w:eastAsia="仿宋" w:cs="仿宋"/>
          <w:sz w:val="28"/>
          <w:szCs w:val="28"/>
        </w:rPr>
        <w:t>一寸免冠照片2张</w:t>
      </w:r>
      <w:r>
        <w:rPr>
          <w:rFonts w:hint="eastAsia" w:ascii="仿宋" w:hAnsi="仿宋" w:eastAsia="仿宋" w:cs="仿宋"/>
          <w:sz w:val="28"/>
          <w:szCs w:val="28"/>
          <w:lang w:val="en-US" w:eastAsia="zh-CN"/>
        </w:rPr>
        <w:t>或电子照片</w:t>
      </w:r>
      <w:r>
        <w:rPr>
          <w:rFonts w:hint="eastAsia" w:ascii="仿宋" w:hAnsi="仿宋" w:eastAsia="仿宋" w:cs="仿宋"/>
          <w:sz w:val="28"/>
          <w:szCs w:val="28"/>
        </w:rPr>
        <w:t>，身份证复印件1份)</w:t>
      </w:r>
      <w:r>
        <w:rPr>
          <w:rFonts w:hint="eastAsia" w:ascii="仿宋" w:hAnsi="仿宋" w:eastAsia="仿宋" w:cs="仿宋"/>
          <w:sz w:val="28"/>
          <w:szCs w:val="28"/>
          <w:lang w:eastAsia="zh-CN"/>
        </w:rPr>
        <w:t>。</w:t>
      </w:r>
    </w:p>
    <w:p w14:paraId="5B1778F8">
      <w:pPr>
        <w:keepNext w:val="0"/>
        <w:keepLines w:val="0"/>
        <w:pageBreakBefore w:val="0"/>
        <w:widowControl w:val="0"/>
        <w:numPr>
          <w:ilvl w:val="0"/>
          <w:numId w:val="2"/>
        </w:numPr>
        <w:kinsoku/>
        <w:wordWrap/>
        <w:overflowPunct/>
        <w:topLinePunct w:val="0"/>
        <w:autoSpaceDE/>
        <w:autoSpaceDN/>
        <w:bidi w:val="0"/>
        <w:adjustRightInd/>
        <w:spacing w:line="36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培训学习费用</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含教材、资料、讲课、证书费）</w:t>
      </w:r>
    </w:p>
    <w:p w14:paraId="2BC0442E">
      <w:pPr>
        <w:keepNext w:val="0"/>
        <w:keepLines w:val="0"/>
        <w:pageBreakBefore w:val="0"/>
        <w:widowControl w:val="0"/>
        <w:numPr>
          <w:ilvl w:val="0"/>
          <w:numId w:val="0"/>
        </w:numPr>
        <w:kinsoku/>
        <w:wordWrap/>
        <w:overflowPunct/>
        <w:topLinePunct w:val="0"/>
        <w:autoSpaceDE/>
        <w:autoSpaceDN/>
        <w:bidi w:val="0"/>
        <w:adjustRightInd/>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质量/环境/职业健康体系</w:t>
      </w:r>
      <w:r>
        <w:rPr>
          <w:rFonts w:hint="eastAsia" w:ascii="仿宋" w:hAnsi="仿宋" w:eastAsia="仿宋" w:cs="仿宋"/>
          <w:sz w:val="28"/>
          <w:szCs w:val="28"/>
          <w:lang w:val="en-US" w:eastAsia="zh-CN"/>
        </w:rPr>
        <w:t>：80</w:t>
      </w:r>
      <w:r>
        <w:rPr>
          <w:rFonts w:hint="eastAsia" w:ascii="仿宋" w:hAnsi="仿宋" w:eastAsia="仿宋" w:cs="仿宋"/>
          <w:sz w:val="28"/>
          <w:szCs w:val="28"/>
        </w:rPr>
        <w:t>0元/人</w:t>
      </w:r>
      <w:r>
        <w:rPr>
          <w:rFonts w:hint="eastAsia" w:ascii="仿宋" w:hAnsi="仿宋" w:eastAsia="仿宋" w:cs="仿宋"/>
          <w:sz w:val="28"/>
          <w:szCs w:val="28"/>
          <w:lang w:val="en-US" w:eastAsia="zh-CN"/>
        </w:rPr>
        <w:t>(其中：任选二证1200元/人、三证1400元/人）；</w:t>
      </w:r>
      <w:r>
        <w:rPr>
          <w:rFonts w:hint="eastAsia" w:ascii="仿宋" w:hAnsi="仿宋" w:eastAsia="仿宋" w:cs="仿宋"/>
          <w:b/>
          <w:bCs/>
          <w:sz w:val="28"/>
          <w:szCs w:val="28"/>
          <w:lang w:val="en-US" w:eastAsia="zh-CN"/>
        </w:rPr>
        <w:t>测量管理体系</w:t>
      </w:r>
      <w:r>
        <w:rPr>
          <w:rFonts w:hint="eastAsia" w:ascii="仿宋" w:hAnsi="仿宋" w:eastAsia="仿宋" w:cs="仿宋"/>
          <w:sz w:val="28"/>
          <w:szCs w:val="28"/>
          <w:lang w:val="en-US" w:eastAsia="zh-CN"/>
        </w:rPr>
        <w:t>:158</w:t>
      </w:r>
      <w:r>
        <w:rPr>
          <w:rFonts w:hint="eastAsia" w:ascii="仿宋" w:hAnsi="仿宋" w:eastAsia="仿宋" w:cs="仿宋"/>
          <w:sz w:val="28"/>
          <w:szCs w:val="28"/>
        </w:rPr>
        <w:t>0元/人</w:t>
      </w:r>
      <w:r>
        <w:rPr>
          <w:rFonts w:hint="eastAsia" w:ascii="仿宋" w:hAnsi="仿宋" w:eastAsia="仿宋" w:cs="仿宋"/>
          <w:sz w:val="28"/>
          <w:szCs w:val="28"/>
          <w:lang w:eastAsia="zh-CN"/>
        </w:rPr>
        <w:t>；</w:t>
      </w:r>
      <w:r>
        <w:rPr>
          <w:rFonts w:hint="eastAsia" w:ascii="仿宋" w:hAnsi="仿宋" w:eastAsia="仿宋" w:cs="仿宋"/>
          <w:b/>
          <w:bCs/>
          <w:sz w:val="28"/>
          <w:szCs w:val="28"/>
          <w:lang w:val="en-US" w:eastAsia="zh-CN"/>
        </w:rPr>
        <w:t>能源管理体系</w:t>
      </w:r>
      <w:r>
        <w:rPr>
          <w:rFonts w:hint="eastAsia" w:ascii="仿宋" w:hAnsi="仿宋" w:eastAsia="仿宋" w:cs="仿宋"/>
          <w:sz w:val="28"/>
          <w:szCs w:val="28"/>
          <w:lang w:val="en-US" w:eastAsia="zh-CN"/>
        </w:rPr>
        <w:t>：1580元/人；</w:t>
      </w:r>
      <w:r>
        <w:rPr>
          <w:rFonts w:hint="eastAsia" w:ascii="仿宋" w:hAnsi="仿宋" w:eastAsia="仿宋" w:cs="仿宋"/>
          <w:b/>
          <w:bCs/>
          <w:sz w:val="28"/>
          <w:szCs w:val="28"/>
          <w:lang w:val="en-US" w:eastAsia="zh-CN"/>
        </w:rPr>
        <w:t>食品/</w:t>
      </w:r>
      <w:r>
        <w:rPr>
          <w:rFonts w:hint="eastAsia" w:ascii="仿宋" w:hAnsi="仿宋" w:eastAsia="仿宋" w:cs="仿宋"/>
          <w:b/>
          <w:bCs/>
          <w:sz w:val="28"/>
          <w:szCs w:val="28"/>
        </w:rPr>
        <w:t>危害分析与关键控制点</w:t>
      </w:r>
      <w:r>
        <w:rPr>
          <w:rFonts w:hint="eastAsia" w:ascii="仿宋" w:hAnsi="仿宋" w:eastAsia="仿宋" w:cs="仿宋"/>
          <w:b/>
          <w:bCs/>
          <w:sz w:val="28"/>
          <w:szCs w:val="28"/>
          <w:lang w:val="en-US" w:eastAsia="zh-CN"/>
        </w:rPr>
        <w:t>体系</w:t>
      </w:r>
      <w:r>
        <w:rPr>
          <w:rFonts w:hint="eastAsia" w:ascii="仿宋" w:hAnsi="仿宋" w:eastAsia="仿宋" w:cs="仿宋"/>
          <w:sz w:val="28"/>
          <w:szCs w:val="28"/>
          <w:lang w:val="en-US" w:eastAsia="zh-CN"/>
        </w:rPr>
        <w:t>:1580/人(其中：取二证：2800元/人）；</w:t>
      </w:r>
      <w:r>
        <w:rPr>
          <w:rFonts w:hint="eastAsia" w:ascii="仿宋" w:hAnsi="仿宋" w:eastAsia="仿宋" w:cs="仿宋"/>
          <w:b/>
          <w:bCs/>
          <w:sz w:val="28"/>
          <w:szCs w:val="28"/>
        </w:rPr>
        <w:t>信息安全/信息技术服务管理体系</w:t>
      </w:r>
      <w:r>
        <w:rPr>
          <w:rFonts w:hint="eastAsia" w:ascii="仿宋" w:hAnsi="仿宋" w:eastAsia="仿宋" w:cs="仿宋"/>
          <w:b/>
          <w:bCs/>
          <w:sz w:val="28"/>
          <w:szCs w:val="28"/>
          <w:lang w:eastAsia="zh-CN"/>
        </w:rPr>
        <w:t>：</w:t>
      </w:r>
      <w:r>
        <w:rPr>
          <w:rFonts w:hint="eastAsia" w:ascii="仿宋" w:hAnsi="仿宋" w:eastAsia="仿宋" w:cs="仿宋"/>
          <w:sz w:val="28"/>
          <w:szCs w:val="28"/>
          <w:lang w:val="en-US" w:eastAsia="zh-CN"/>
        </w:rPr>
        <w:t>1580/人 (其中：取二证：2800元/人）；</w:t>
      </w:r>
    </w:p>
    <w:p w14:paraId="59683A40">
      <w:pPr>
        <w:keepNext w:val="0"/>
        <w:keepLines w:val="0"/>
        <w:pageBreakBefore w:val="0"/>
        <w:widowControl w:val="0"/>
        <w:kinsoku/>
        <w:wordWrap/>
        <w:overflowPunct/>
        <w:topLinePunct w:val="0"/>
        <w:autoSpaceDE/>
        <w:autoSpaceDN/>
        <w:bidi w:val="0"/>
        <w:adjustRightInd/>
        <w:spacing w:line="360" w:lineRule="auto"/>
        <w:ind w:left="482" w:hanging="562" w:hangingChars="200"/>
        <w:textAlignment w:val="auto"/>
        <w:rPr>
          <w:rFonts w:hint="eastAsia" w:ascii="仿宋" w:hAnsi="仿宋" w:eastAsia="仿宋" w:cs="仿宋"/>
          <w:b/>
          <w:sz w:val="28"/>
          <w:szCs w:val="28"/>
        </w:rPr>
      </w:pPr>
      <w:r>
        <w:rPr>
          <w:rFonts w:hint="eastAsia" w:ascii="仿宋" w:hAnsi="仿宋" w:eastAsia="仿宋" w:cs="仿宋"/>
          <w:b/>
          <w:bCs/>
          <w:sz w:val="28"/>
          <w:szCs w:val="28"/>
        </w:rPr>
        <w:t>六</w:t>
      </w:r>
      <w:r>
        <w:rPr>
          <w:rFonts w:hint="eastAsia" w:ascii="仿宋" w:hAnsi="仿宋" w:eastAsia="仿宋" w:cs="仿宋"/>
          <w:b/>
          <w:bCs/>
          <w:sz w:val="28"/>
          <w:szCs w:val="28"/>
          <w:lang w:eastAsia="zh-CN"/>
        </w:rPr>
        <w:t>、</w:t>
      </w:r>
      <w:r>
        <w:rPr>
          <w:rFonts w:hint="eastAsia" w:ascii="仿宋" w:hAnsi="仿宋" w:eastAsia="仿宋" w:cs="仿宋"/>
          <w:b/>
          <w:sz w:val="28"/>
          <w:szCs w:val="28"/>
        </w:rPr>
        <w:t xml:space="preserve">其它事宜： </w:t>
      </w:r>
    </w:p>
    <w:p w14:paraId="4D63FA3E">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协办单位：北京国锐联合科技有限公司</w:t>
      </w:r>
    </w:p>
    <w:p w14:paraId="6019D2A4">
      <w:pPr>
        <w:keepNext w:val="0"/>
        <w:keepLines w:val="0"/>
        <w:pageBreakBefore w:val="0"/>
        <w:widowControl w:val="0"/>
        <w:kinsoku/>
        <w:wordWrap/>
        <w:overflowPunct/>
        <w:topLinePunct w:val="0"/>
        <w:autoSpaceDE/>
        <w:autoSpaceDN/>
        <w:bidi w:val="0"/>
        <w:adjustRightInd/>
        <w:spacing w:line="360" w:lineRule="auto"/>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支持媒体：</w:t>
      </w:r>
      <w:r>
        <w:rPr>
          <w:rFonts w:hint="eastAsia" w:ascii="仿宋" w:hAnsi="仿宋" w:eastAsia="仿宋" w:cs="仿宋"/>
          <w:sz w:val="28"/>
          <w:szCs w:val="28"/>
        </w:rPr>
        <w:t>中国计量培训在线服务平台</w:t>
      </w:r>
      <w:r>
        <w:rPr>
          <w:rFonts w:hint="eastAsia" w:ascii="仿宋" w:hAnsi="仿宋" w:eastAsia="仿宋" w:cs="仿宋"/>
          <w:sz w:val="28"/>
          <w:szCs w:val="28"/>
          <w:lang w:val="en-US" w:eastAsia="zh-CN"/>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"http://www.cmtn.org.cn" </w:instrText>
      </w:r>
      <w:r>
        <w:rPr>
          <w:rFonts w:hint="eastAsia" w:ascii="仿宋" w:hAnsi="仿宋" w:eastAsia="仿宋" w:cs="仿宋"/>
          <w:sz w:val="28"/>
          <w:szCs w:val="28"/>
        </w:rPr>
        <w:fldChar w:fldCharType="separate"/>
      </w:r>
      <w:r>
        <w:rPr>
          <w:rFonts w:hint="eastAsia" w:ascii="仿宋" w:hAnsi="仿宋" w:eastAsia="仿宋" w:cs="仿宋"/>
          <w:sz w:val="28"/>
          <w:szCs w:val="28"/>
        </w:rPr>
        <w:t>www.cmtn.org.cn</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w:t>
      </w:r>
    </w:p>
    <w:p w14:paraId="4BA7FD6A">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报名者请尽早按要求填好《报名回执表》传真或邮件至会务组，收到报名表后开课前一周向您发上课详细日程及会议ID。</w:t>
      </w:r>
    </w:p>
    <w:p w14:paraId="5213D50D">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ascii="Arial"/>
          <w:sz w:val="21"/>
        </w:rPr>
      </w:pPr>
      <w:r>
        <w:rPr>
          <w:rFonts w:hint="eastAsia" w:ascii="仿宋" w:hAnsi="仿宋" w:eastAsia="仿宋" w:cs="仿宋"/>
          <w:sz w:val="28"/>
          <w:szCs w:val="28"/>
          <w:lang w:val="en-US" w:eastAsia="zh-CN"/>
        </w:rPr>
        <w:t>3.根据企业需求组织专项培训和各体系认证。</w:t>
      </w:r>
    </w:p>
    <w:p w14:paraId="260DFF77">
      <w:pPr>
        <w:pStyle w:val="2"/>
        <w:spacing w:before="148" w:line="360" w:lineRule="auto"/>
        <w:ind w:left="567"/>
      </w:pPr>
      <w:r>
        <w:rPr>
          <w:rFonts w:hint="eastAsia"/>
          <w:spacing w:val="-2"/>
          <w:lang w:val="en-US" w:eastAsia="zh-CN"/>
        </w:rPr>
        <w:t xml:space="preserve">联系电话：010-87684011  </w:t>
      </w:r>
      <w:r>
        <w:rPr>
          <w:spacing w:val="-2"/>
        </w:rPr>
        <w:t>监督电话：010-58246991</w:t>
      </w:r>
    </w:p>
    <w:p w14:paraId="39F19992">
      <w:pPr>
        <w:pStyle w:val="2"/>
        <w:spacing w:before="3" w:line="360" w:lineRule="auto"/>
        <w:ind w:left="590"/>
      </w:pPr>
      <w:r>
        <w:rPr>
          <w:spacing w:val="-2"/>
          <w:position w:val="5"/>
        </w:rPr>
        <w:t>网址：</w:t>
      </w:r>
      <w:r>
        <w:fldChar w:fldCharType="begin"/>
      </w:r>
      <w:r>
        <w:instrText xml:space="preserve"> HYPERLINK "http://www.china-isc.org.cn/" </w:instrText>
      </w:r>
      <w:r>
        <w:fldChar w:fldCharType="separate"/>
      </w:r>
      <w:r>
        <w:rPr>
          <w:spacing w:val="-2"/>
          <w:position w:val="5"/>
        </w:rPr>
        <w:t>www.china-isc.org.</w:t>
      </w:r>
      <w:r>
        <w:rPr>
          <w:spacing w:val="-3"/>
          <w:position w:val="5"/>
        </w:rPr>
        <w:t>cn</w:t>
      </w:r>
      <w:r>
        <w:rPr>
          <w:spacing w:val="-3"/>
          <w:position w:val="5"/>
        </w:rPr>
        <w:fldChar w:fldCharType="end"/>
      </w:r>
    </w:p>
    <w:p w14:paraId="096D1C1D">
      <w:pPr>
        <w:pStyle w:val="2"/>
        <w:spacing w:before="92" w:line="219" w:lineRule="auto"/>
        <w:rPr>
          <w:spacing w:val="-4"/>
        </w:rPr>
      </w:pPr>
    </w:p>
    <w:p w14:paraId="181F58AA">
      <w:pPr>
        <w:pStyle w:val="2"/>
        <w:spacing w:before="92" w:line="219" w:lineRule="auto"/>
        <w:ind w:left="0" w:leftChars="0" w:firstLine="579" w:firstLineChars="213"/>
        <w:rPr>
          <w:rFonts w:hint="eastAsia" w:eastAsia="仿宋"/>
          <w:lang w:eastAsia="zh-CN"/>
        </w:rPr>
      </w:pPr>
      <w:r>
        <w:rPr>
          <w:spacing w:val="-4"/>
        </w:rPr>
        <w:t>附：报名回执表</w:t>
      </w:r>
      <w:r>
        <w:rPr>
          <w:rFonts w:hint="eastAsia"/>
          <w:spacing w:val="-4"/>
          <w:lang w:eastAsia="zh-CN"/>
        </w:rPr>
        <w:t>！</w:t>
      </w:r>
    </w:p>
    <w:p w14:paraId="6A26B93C">
      <w:pPr>
        <w:spacing w:line="248" w:lineRule="auto"/>
        <w:rPr>
          <w:rFonts w:ascii="Arial"/>
          <w:sz w:val="21"/>
        </w:rPr>
      </w:pPr>
    </w:p>
    <w:p w14:paraId="61376119">
      <w:pPr>
        <w:spacing w:line="248" w:lineRule="auto"/>
        <w:rPr>
          <w:rFonts w:ascii="Arial"/>
          <w:sz w:val="21"/>
        </w:rPr>
      </w:pPr>
    </w:p>
    <w:p w14:paraId="1C17ABE9">
      <w:pPr>
        <w:spacing w:line="248" w:lineRule="auto"/>
        <w:rPr>
          <w:rFonts w:ascii="Arial"/>
          <w:sz w:val="21"/>
        </w:rPr>
      </w:pPr>
    </w:p>
    <w:p w14:paraId="045C00F1">
      <w:pPr>
        <w:spacing w:line="248" w:lineRule="auto"/>
        <w:rPr>
          <w:rFonts w:ascii="Arial"/>
          <w:sz w:val="21"/>
        </w:rPr>
      </w:pPr>
    </w:p>
    <w:p w14:paraId="4F568D7A">
      <w:pPr>
        <w:spacing w:line="249" w:lineRule="auto"/>
        <w:rPr>
          <w:rFonts w:ascii="Arial"/>
          <w:sz w:val="21"/>
        </w:rPr>
      </w:pPr>
    </w:p>
    <w:p w14:paraId="55D65E91">
      <w:pPr>
        <w:pStyle w:val="2"/>
        <w:spacing w:before="92" w:line="480" w:lineRule="auto"/>
        <w:ind w:left="6878" w:right="2" w:hanging="591"/>
        <w:rPr>
          <w:spacing w:val="-10"/>
        </w:rPr>
      </w:pPr>
      <w:r>
        <w:rPr>
          <w:spacing w:val="-2"/>
        </w:rPr>
        <w:t>北京国标联合认证有限公司</w:t>
      </w:r>
      <w:r>
        <w:t xml:space="preserve"> </w:t>
      </w:r>
      <w:r>
        <w:rPr>
          <w:spacing w:val="-10"/>
        </w:rPr>
        <w:t>202</w:t>
      </w:r>
      <w:r>
        <w:rPr>
          <w:rFonts w:hint="eastAsia"/>
          <w:spacing w:val="-10"/>
          <w:lang w:val="en-US" w:eastAsia="zh-CN"/>
        </w:rPr>
        <w:t>6</w:t>
      </w:r>
      <w:r>
        <w:rPr>
          <w:spacing w:val="-10"/>
        </w:rPr>
        <w:t>年</w:t>
      </w:r>
      <w:r>
        <w:rPr>
          <w:rFonts w:hint="eastAsia"/>
          <w:spacing w:val="-40"/>
          <w:lang w:val="en-US" w:eastAsia="zh-CN"/>
        </w:rPr>
        <w:t>3</w:t>
      </w:r>
      <w:r>
        <w:rPr>
          <w:spacing w:val="-10"/>
        </w:rPr>
        <w:t>月</w:t>
      </w:r>
      <w:r>
        <w:rPr>
          <w:rFonts w:hint="eastAsia"/>
          <w:spacing w:val="-10"/>
          <w:lang w:val="en-US" w:eastAsia="zh-CN"/>
        </w:rPr>
        <w:t>30</w:t>
      </w:r>
      <w:r>
        <w:rPr>
          <w:spacing w:val="-10"/>
        </w:rPr>
        <w:t>日</w:t>
      </w:r>
    </w:p>
    <w:p w14:paraId="3E5DC801">
      <w:pPr>
        <w:pStyle w:val="2"/>
        <w:spacing w:before="92" w:line="302" w:lineRule="auto"/>
        <w:ind w:left="6878" w:right="2" w:hanging="591"/>
        <w:rPr>
          <w:spacing w:val="-10"/>
        </w:rPr>
      </w:pPr>
    </w:p>
    <w:p w14:paraId="03102C08">
      <w:pPr>
        <w:pStyle w:val="2"/>
        <w:spacing w:before="92" w:line="302" w:lineRule="auto"/>
        <w:ind w:left="6878" w:right="2" w:hanging="591"/>
        <w:rPr>
          <w:spacing w:val="-10"/>
        </w:rPr>
      </w:pPr>
    </w:p>
    <w:p w14:paraId="74677344">
      <w:pPr>
        <w:pStyle w:val="2"/>
        <w:spacing w:before="92" w:line="302" w:lineRule="auto"/>
        <w:ind w:left="6878" w:right="2" w:hanging="591"/>
        <w:rPr>
          <w:spacing w:val="-10"/>
        </w:rPr>
      </w:pPr>
    </w:p>
    <w:p w14:paraId="3F14D899">
      <w:pPr>
        <w:pStyle w:val="2"/>
        <w:spacing w:before="92" w:line="302" w:lineRule="auto"/>
        <w:ind w:left="6878" w:right="2" w:hanging="591"/>
        <w:rPr>
          <w:spacing w:val="-10"/>
        </w:rPr>
      </w:pPr>
    </w:p>
    <w:p w14:paraId="37B4C821">
      <w:pPr>
        <w:pStyle w:val="2"/>
        <w:spacing w:before="92" w:line="302" w:lineRule="auto"/>
        <w:ind w:left="6878" w:right="2" w:hanging="591"/>
        <w:rPr>
          <w:spacing w:val="-10"/>
        </w:rPr>
      </w:pPr>
    </w:p>
    <w:p w14:paraId="4C505D5E">
      <w:pPr>
        <w:pStyle w:val="2"/>
        <w:spacing w:before="92" w:line="302" w:lineRule="auto"/>
        <w:ind w:right="2"/>
        <w:rPr>
          <w:spacing w:val="-10"/>
        </w:rPr>
      </w:pPr>
    </w:p>
    <w:p w14:paraId="2AFD399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报 名 回 执 表</w:t>
      </w:r>
    </w:p>
    <w:p w14:paraId="73C8CAD3">
      <w:pPr>
        <w:widowControl/>
        <w:spacing w:before="156" w:beforeLines="50" w:line="340" w:lineRule="exact"/>
        <w:jc w:val="left"/>
        <w:rPr>
          <w:rFonts w:ascii="仿宋" w:hAnsi="仿宋" w:eastAsia="仿宋" w:cs="宋体"/>
          <w:kern w:val="0"/>
          <w:sz w:val="24"/>
        </w:rPr>
      </w:pPr>
      <w:r>
        <w:rPr>
          <w:rFonts w:hint="eastAsia" w:ascii="仿宋" w:hAnsi="仿宋" w:eastAsia="仿宋" w:cs="宋体"/>
          <w:kern w:val="0"/>
          <w:sz w:val="24"/>
        </w:rPr>
        <w:t>编 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717"/>
        <w:gridCol w:w="1142"/>
        <w:gridCol w:w="1455"/>
        <w:gridCol w:w="2168"/>
        <w:gridCol w:w="988"/>
        <w:gridCol w:w="294"/>
        <w:gridCol w:w="1465"/>
      </w:tblGrid>
      <w:tr w14:paraId="44AD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488" w:type="dxa"/>
            <w:noWrap w:val="0"/>
            <w:vAlign w:val="center"/>
          </w:tcPr>
          <w:p w14:paraId="0C5A4F97">
            <w:pPr>
              <w:widowControl/>
              <w:spacing w:line="340" w:lineRule="exact"/>
              <w:jc w:val="center"/>
              <w:rPr>
                <w:rFonts w:ascii="仿宋" w:hAnsi="仿宋" w:eastAsia="仿宋" w:cs="宋体"/>
                <w:kern w:val="0"/>
                <w:sz w:val="24"/>
              </w:rPr>
            </w:pPr>
            <w:r>
              <w:rPr>
                <w:rFonts w:hint="eastAsia" w:ascii="仿宋" w:hAnsi="仿宋" w:eastAsia="仿宋" w:cs="宋体"/>
                <w:kern w:val="0"/>
                <w:sz w:val="24"/>
              </w:rPr>
              <w:t>单  位</w:t>
            </w:r>
          </w:p>
        </w:tc>
        <w:tc>
          <w:tcPr>
            <w:tcW w:w="5482" w:type="dxa"/>
            <w:gridSpan w:val="4"/>
            <w:noWrap w:val="0"/>
            <w:vAlign w:val="center"/>
          </w:tcPr>
          <w:p w14:paraId="23C96846">
            <w:pPr>
              <w:widowControl/>
              <w:spacing w:line="446" w:lineRule="exact"/>
              <w:jc w:val="center"/>
              <w:rPr>
                <w:rFonts w:hint="eastAsia" w:ascii="仿宋" w:hAnsi="仿宋" w:eastAsia="仿宋" w:cs="宋体"/>
                <w:kern w:val="0"/>
                <w:sz w:val="24"/>
              </w:rPr>
            </w:pPr>
          </w:p>
        </w:tc>
        <w:tc>
          <w:tcPr>
            <w:tcW w:w="988" w:type="dxa"/>
            <w:noWrap w:val="0"/>
            <w:vAlign w:val="center"/>
          </w:tcPr>
          <w:p w14:paraId="7E75558D">
            <w:pPr>
              <w:jc w:val="center"/>
              <w:rPr>
                <w:rFonts w:hint="eastAsia" w:ascii="仿宋" w:hAnsi="仿宋" w:eastAsia="仿宋"/>
                <w:sz w:val="24"/>
              </w:rPr>
            </w:pPr>
            <w:r>
              <w:rPr>
                <w:rFonts w:hint="eastAsia" w:ascii="仿宋" w:hAnsi="仿宋" w:eastAsia="仿宋" w:cs="宋体"/>
                <w:kern w:val="0"/>
                <w:sz w:val="24"/>
              </w:rPr>
              <w:t>收件人</w:t>
            </w:r>
          </w:p>
        </w:tc>
        <w:tc>
          <w:tcPr>
            <w:tcW w:w="1759" w:type="dxa"/>
            <w:gridSpan w:val="2"/>
            <w:noWrap w:val="0"/>
            <w:vAlign w:val="center"/>
          </w:tcPr>
          <w:p w14:paraId="2354A279">
            <w:pPr>
              <w:jc w:val="center"/>
              <w:rPr>
                <w:rFonts w:hint="eastAsia" w:ascii="仿宋" w:hAnsi="仿宋" w:eastAsia="仿宋"/>
                <w:sz w:val="24"/>
              </w:rPr>
            </w:pPr>
          </w:p>
        </w:tc>
      </w:tr>
      <w:tr w14:paraId="1759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488" w:type="dxa"/>
            <w:noWrap w:val="0"/>
            <w:vAlign w:val="center"/>
          </w:tcPr>
          <w:p w14:paraId="3395B637">
            <w:pPr>
              <w:widowControl/>
              <w:spacing w:line="340" w:lineRule="exact"/>
              <w:jc w:val="center"/>
              <w:rPr>
                <w:rFonts w:ascii="仿宋" w:hAnsi="仿宋" w:eastAsia="仿宋" w:cs="宋体"/>
                <w:kern w:val="0"/>
                <w:sz w:val="24"/>
              </w:rPr>
            </w:pPr>
            <w:r>
              <w:rPr>
                <w:rFonts w:hint="eastAsia" w:ascii="仿宋" w:hAnsi="仿宋" w:eastAsia="仿宋" w:cs="宋体"/>
                <w:kern w:val="0"/>
                <w:sz w:val="24"/>
              </w:rPr>
              <w:t>邮寄地址</w:t>
            </w:r>
          </w:p>
        </w:tc>
        <w:tc>
          <w:tcPr>
            <w:tcW w:w="5482" w:type="dxa"/>
            <w:gridSpan w:val="4"/>
            <w:noWrap w:val="0"/>
            <w:vAlign w:val="center"/>
          </w:tcPr>
          <w:p w14:paraId="0E999C6D">
            <w:pPr>
              <w:widowControl/>
              <w:spacing w:line="446" w:lineRule="exact"/>
              <w:jc w:val="center"/>
              <w:rPr>
                <w:rFonts w:hint="eastAsia" w:ascii="仿宋" w:hAnsi="仿宋" w:eastAsia="仿宋" w:cs="宋体"/>
                <w:kern w:val="0"/>
                <w:sz w:val="24"/>
              </w:rPr>
            </w:pPr>
          </w:p>
        </w:tc>
        <w:tc>
          <w:tcPr>
            <w:tcW w:w="988" w:type="dxa"/>
            <w:noWrap w:val="0"/>
            <w:vAlign w:val="center"/>
          </w:tcPr>
          <w:p w14:paraId="67CC9747">
            <w:pPr>
              <w:widowControl/>
              <w:spacing w:line="446" w:lineRule="exact"/>
              <w:jc w:val="center"/>
              <w:rPr>
                <w:rFonts w:ascii="仿宋" w:hAnsi="仿宋" w:eastAsia="仿宋" w:cs="宋体"/>
                <w:kern w:val="0"/>
                <w:sz w:val="24"/>
              </w:rPr>
            </w:pPr>
            <w:r>
              <w:rPr>
                <w:rFonts w:hint="eastAsia" w:ascii="仿宋" w:hAnsi="仿宋" w:eastAsia="仿宋"/>
                <w:sz w:val="24"/>
              </w:rPr>
              <w:t>手  机</w:t>
            </w:r>
          </w:p>
        </w:tc>
        <w:tc>
          <w:tcPr>
            <w:tcW w:w="1759" w:type="dxa"/>
            <w:gridSpan w:val="2"/>
            <w:noWrap w:val="0"/>
            <w:vAlign w:val="center"/>
          </w:tcPr>
          <w:p w14:paraId="30480EC9">
            <w:pPr>
              <w:widowControl/>
              <w:spacing w:line="446" w:lineRule="exact"/>
              <w:jc w:val="center"/>
              <w:rPr>
                <w:rFonts w:hint="eastAsia" w:ascii="仿宋" w:hAnsi="仿宋" w:eastAsia="仿宋" w:cs="宋体"/>
                <w:kern w:val="0"/>
                <w:sz w:val="24"/>
              </w:rPr>
            </w:pPr>
          </w:p>
        </w:tc>
      </w:tr>
      <w:tr w14:paraId="4C8A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1488" w:type="dxa"/>
            <w:noWrap w:val="0"/>
            <w:vAlign w:val="center"/>
          </w:tcPr>
          <w:p w14:paraId="6BFCCFD5">
            <w:pPr>
              <w:widowControl/>
              <w:spacing w:line="340" w:lineRule="exact"/>
              <w:jc w:val="center"/>
              <w:rPr>
                <w:rFonts w:ascii="仿宋" w:hAnsi="仿宋" w:eastAsia="仿宋" w:cs="宋体"/>
                <w:kern w:val="0"/>
                <w:sz w:val="24"/>
              </w:rPr>
            </w:pPr>
            <w:r>
              <w:rPr>
                <w:rFonts w:hint="eastAsia" w:ascii="仿宋" w:hAnsi="仿宋" w:eastAsia="仿宋" w:cs="宋体"/>
                <w:kern w:val="0"/>
                <w:sz w:val="24"/>
              </w:rPr>
              <w:t>姓  名</w:t>
            </w:r>
          </w:p>
        </w:tc>
        <w:tc>
          <w:tcPr>
            <w:tcW w:w="717" w:type="dxa"/>
            <w:noWrap w:val="0"/>
            <w:vAlign w:val="center"/>
          </w:tcPr>
          <w:p w14:paraId="7D72F715">
            <w:pPr>
              <w:widowControl/>
              <w:spacing w:line="522" w:lineRule="exact"/>
              <w:jc w:val="center"/>
              <w:rPr>
                <w:rFonts w:ascii="仿宋" w:hAnsi="仿宋" w:eastAsia="仿宋" w:cs="宋体"/>
                <w:kern w:val="0"/>
                <w:sz w:val="24"/>
              </w:rPr>
            </w:pPr>
            <w:r>
              <w:rPr>
                <w:rFonts w:hint="eastAsia" w:ascii="仿宋" w:hAnsi="仿宋" w:eastAsia="仿宋" w:cs="宋体"/>
                <w:kern w:val="0"/>
                <w:sz w:val="24"/>
              </w:rPr>
              <w:t>性别</w:t>
            </w:r>
          </w:p>
        </w:tc>
        <w:tc>
          <w:tcPr>
            <w:tcW w:w="1142" w:type="dxa"/>
            <w:noWrap w:val="0"/>
            <w:vAlign w:val="center"/>
          </w:tcPr>
          <w:p w14:paraId="4531DC8D">
            <w:pPr>
              <w:widowControl/>
              <w:spacing w:line="522" w:lineRule="exact"/>
              <w:jc w:val="center"/>
              <w:rPr>
                <w:rFonts w:ascii="仿宋" w:hAnsi="仿宋" w:eastAsia="仿宋" w:cs="宋体"/>
                <w:kern w:val="0"/>
                <w:sz w:val="24"/>
              </w:rPr>
            </w:pPr>
            <w:r>
              <w:rPr>
                <w:rFonts w:hint="eastAsia" w:ascii="仿宋" w:hAnsi="仿宋" w:eastAsia="仿宋" w:cs="宋体"/>
                <w:kern w:val="0"/>
                <w:sz w:val="24"/>
              </w:rPr>
              <w:t>职  务</w:t>
            </w:r>
          </w:p>
        </w:tc>
        <w:tc>
          <w:tcPr>
            <w:tcW w:w="1455" w:type="dxa"/>
            <w:noWrap w:val="0"/>
            <w:vAlign w:val="center"/>
          </w:tcPr>
          <w:p w14:paraId="7FC177FC">
            <w:pPr>
              <w:widowControl/>
              <w:spacing w:line="522" w:lineRule="exact"/>
              <w:jc w:val="center"/>
              <w:rPr>
                <w:rFonts w:ascii="仿宋" w:hAnsi="仿宋" w:eastAsia="仿宋" w:cs="宋体"/>
                <w:kern w:val="0"/>
                <w:sz w:val="24"/>
              </w:rPr>
            </w:pPr>
            <w:r>
              <w:rPr>
                <w:rFonts w:hint="eastAsia" w:ascii="仿宋" w:hAnsi="仿宋" w:eastAsia="仿宋" w:cs="宋体"/>
                <w:kern w:val="0"/>
                <w:sz w:val="24"/>
              </w:rPr>
              <w:t>申报项目</w:t>
            </w:r>
          </w:p>
        </w:tc>
        <w:tc>
          <w:tcPr>
            <w:tcW w:w="2168" w:type="dxa"/>
            <w:noWrap w:val="0"/>
            <w:vAlign w:val="center"/>
          </w:tcPr>
          <w:p w14:paraId="5D691B1C">
            <w:pPr>
              <w:widowControl/>
              <w:spacing w:line="522" w:lineRule="exact"/>
              <w:jc w:val="center"/>
              <w:rPr>
                <w:rFonts w:ascii="仿宋" w:hAnsi="仿宋" w:eastAsia="仿宋" w:cs="宋体"/>
                <w:kern w:val="0"/>
                <w:sz w:val="24"/>
              </w:rPr>
            </w:pPr>
            <w:r>
              <w:rPr>
                <w:rFonts w:hint="eastAsia" w:ascii="仿宋" w:hAnsi="仿宋" w:eastAsia="仿宋" w:cs="宋体"/>
                <w:kern w:val="0"/>
                <w:sz w:val="24"/>
              </w:rPr>
              <w:t>手  机</w:t>
            </w:r>
          </w:p>
        </w:tc>
        <w:tc>
          <w:tcPr>
            <w:tcW w:w="2747" w:type="dxa"/>
            <w:gridSpan w:val="3"/>
            <w:noWrap w:val="0"/>
            <w:vAlign w:val="center"/>
          </w:tcPr>
          <w:p w14:paraId="139F21D2">
            <w:pPr>
              <w:widowControl/>
              <w:spacing w:line="522" w:lineRule="exact"/>
              <w:jc w:val="center"/>
              <w:rPr>
                <w:rFonts w:ascii="仿宋" w:hAnsi="仿宋" w:eastAsia="仿宋" w:cs="宋体"/>
                <w:kern w:val="0"/>
                <w:sz w:val="24"/>
              </w:rPr>
            </w:pPr>
            <w:r>
              <w:rPr>
                <w:rFonts w:hint="eastAsia" w:ascii="仿宋" w:hAnsi="仿宋" w:eastAsia="仿宋" w:cs="宋体"/>
                <w:kern w:val="0"/>
                <w:sz w:val="24"/>
              </w:rPr>
              <w:t>E-mail</w:t>
            </w:r>
          </w:p>
        </w:tc>
      </w:tr>
      <w:tr w14:paraId="679C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488" w:type="dxa"/>
            <w:noWrap w:val="0"/>
            <w:vAlign w:val="center"/>
          </w:tcPr>
          <w:p w14:paraId="4C6D0878">
            <w:pPr>
              <w:widowControl/>
              <w:spacing w:line="340" w:lineRule="exact"/>
              <w:jc w:val="center"/>
              <w:rPr>
                <w:rFonts w:hint="eastAsia" w:ascii="仿宋" w:hAnsi="仿宋" w:eastAsia="仿宋" w:cs="宋体"/>
                <w:kern w:val="0"/>
                <w:sz w:val="24"/>
              </w:rPr>
            </w:pPr>
          </w:p>
        </w:tc>
        <w:tc>
          <w:tcPr>
            <w:tcW w:w="717" w:type="dxa"/>
            <w:noWrap w:val="0"/>
            <w:vAlign w:val="center"/>
          </w:tcPr>
          <w:p w14:paraId="5A385257">
            <w:pPr>
              <w:widowControl/>
              <w:spacing w:line="459" w:lineRule="exact"/>
              <w:jc w:val="center"/>
              <w:rPr>
                <w:rFonts w:hint="eastAsia" w:ascii="仿宋" w:hAnsi="仿宋" w:eastAsia="仿宋" w:cs="宋体"/>
                <w:kern w:val="0"/>
                <w:sz w:val="24"/>
              </w:rPr>
            </w:pPr>
          </w:p>
        </w:tc>
        <w:tc>
          <w:tcPr>
            <w:tcW w:w="1142" w:type="dxa"/>
            <w:noWrap w:val="0"/>
            <w:vAlign w:val="center"/>
          </w:tcPr>
          <w:p w14:paraId="1FABF279">
            <w:pPr>
              <w:widowControl/>
              <w:spacing w:line="459" w:lineRule="exact"/>
              <w:jc w:val="center"/>
              <w:rPr>
                <w:rFonts w:hint="eastAsia" w:ascii="仿宋" w:hAnsi="仿宋" w:eastAsia="仿宋" w:cs="宋体"/>
                <w:kern w:val="0"/>
                <w:sz w:val="24"/>
              </w:rPr>
            </w:pPr>
          </w:p>
        </w:tc>
        <w:tc>
          <w:tcPr>
            <w:tcW w:w="1455" w:type="dxa"/>
            <w:noWrap w:val="0"/>
            <w:vAlign w:val="center"/>
          </w:tcPr>
          <w:p w14:paraId="0FC3A530">
            <w:pPr>
              <w:widowControl/>
              <w:spacing w:line="459" w:lineRule="exact"/>
              <w:jc w:val="center"/>
              <w:rPr>
                <w:rFonts w:hint="eastAsia" w:ascii="仿宋" w:hAnsi="仿宋" w:eastAsia="仿宋" w:cs="宋体"/>
                <w:kern w:val="0"/>
                <w:sz w:val="24"/>
              </w:rPr>
            </w:pPr>
          </w:p>
        </w:tc>
        <w:tc>
          <w:tcPr>
            <w:tcW w:w="2168" w:type="dxa"/>
            <w:noWrap w:val="0"/>
            <w:vAlign w:val="center"/>
          </w:tcPr>
          <w:p w14:paraId="35F8679F">
            <w:pPr>
              <w:widowControl/>
              <w:spacing w:line="459" w:lineRule="exact"/>
              <w:jc w:val="center"/>
              <w:rPr>
                <w:rFonts w:hint="eastAsia" w:ascii="仿宋" w:hAnsi="仿宋" w:eastAsia="仿宋" w:cs="宋体"/>
                <w:kern w:val="0"/>
                <w:sz w:val="24"/>
              </w:rPr>
            </w:pPr>
          </w:p>
        </w:tc>
        <w:tc>
          <w:tcPr>
            <w:tcW w:w="2747" w:type="dxa"/>
            <w:gridSpan w:val="3"/>
            <w:noWrap w:val="0"/>
            <w:vAlign w:val="center"/>
          </w:tcPr>
          <w:p w14:paraId="3E231D41">
            <w:pPr>
              <w:widowControl/>
              <w:spacing w:line="459" w:lineRule="exact"/>
              <w:jc w:val="center"/>
              <w:rPr>
                <w:rFonts w:hint="eastAsia" w:ascii="仿宋" w:hAnsi="仿宋" w:eastAsia="仿宋" w:cs="宋体"/>
                <w:kern w:val="0"/>
                <w:sz w:val="24"/>
              </w:rPr>
            </w:pPr>
          </w:p>
        </w:tc>
      </w:tr>
      <w:tr w14:paraId="1F78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488" w:type="dxa"/>
            <w:noWrap w:val="0"/>
            <w:vAlign w:val="center"/>
          </w:tcPr>
          <w:p w14:paraId="6A52EAC7">
            <w:pPr>
              <w:widowControl/>
              <w:spacing w:line="340" w:lineRule="exact"/>
              <w:jc w:val="center"/>
              <w:rPr>
                <w:rFonts w:ascii="仿宋" w:hAnsi="仿宋" w:eastAsia="仿宋" w:cs="宋体"/>
                <w:kern w:val="0"/>
                <w:sz w:val="24"/>
              </w:rPr>
            </w:pPr>
          </w:p>
        </w:tc>
        <w:tc>
          <w:tcPr>
            <w:tcW w:w="717" w:type="dxa"/>
            <w:noWrap w:val="0"/>
            <w:vAlign w:val="center"/>
          </w:tcPr>
          <w:p w14:paraId="436222F2">
            <w:pPr>
              <w:widowControl/>
              <w:spacing w:line="459" w:lineRule="exact"/>
              <w:jc w:val="center"/>
              <w:rPr>
                <w:rFonts w:ascii="仿宋" w:hAnsi="仿宋" w:eastAsia="仿宋" w:cs="宋体"/>
                <w:kern w:val="0"/>
                <w:sz w:val="24"/>
              </w:rPr>
            </w:pPr>
          </w:p>
        </w:tc>
        <w:tc>
          <w:tcPr>
            <w:tcW w:w="1142" w:type="dxa"/>
            <w:noWrap w:val="0"/>
            <w:vAlign w:val="center"/>
          </w:tcPr>
          <w:p w14:paraId="6619D090">
            <w:pPr>
              <w:widowControl/>
              <w:spacing w:line="459" w:lineRule="exact"/>
              <w:jc w:val="center"/>
              <w:rPr>
                <w:rFonts w:ascii="仿宋" w:hAnsi="仿宋" w:eastAsia="仿宋" w:cs="宋体"/>
                <w:kern w:val="0"/>
                <w:sz w:val="24"/>
              </w:rPr>
            </w:pPr>
          </w:p>
        </w:tc>
        <w:tc>
          <w:tcPr>
            <w:tcW w:w="1455" w:type="dxa"/>
            <w:noWrap w:val="0"/>
            <w:vAlign w:val="center"/>
          </w:tcPr>
          <w:p w14:paraId="6069CB76">
            <w:pPr>
              <w:widowControl/>
              <w:spacing w:line="459" w:lineRule="exact"/>
              <w:jc w:val="center"/>
              <w:rPr>
                <w:rFonts w:ascii="仿宋" w:hAnsi="仿宋" w:eastAsia="仿宋" w:cs="宋体"/>
                <w:kern w:val="0"/>
                <w:sz w:val="24"/>
              </w:rPr>
            </w:pPr>
          </w:p>
        </w:tc>
        <w:tc>
          <w:tcPr>
            <w:tcW w:w="2168" w:type="dxa"/>
            <w:noWrap w:val="0"/>
            <w:vAlign w:val="center"/>
          </w:tcPr>
          <w:p w14:paraId="527E0E8B">
            <w:pPr>
              <w:widowControl/>
              <w:spacing w:line="459" w:lineRule="exact"/>
              <w:jc w:val="center"/>
              <w:rPr>
                <w:rFonts w:ascii="仿宋" w:hAnsi="仿宋" w:eastAsia="仿宋" w:cs="宋体"/>
                <w:kern w:val="0"/>
                <w:sz w:val="24"/>
              </w:rPr>
            </w:pPr>
          </w:p>
        </w:tc>
        <w:tc>
          <w:tcPr>
            <w:tcW w:w="2747" w:type="dxa"/>
            <w:gridSpan w:val="3"/>
            <w:noWrap w:val="0"/>
            <w:vAlign w:val="center"/>
          </w:tcPr>
          <w:p w14:paraId="3131A8BD">
            <w:pPr>
              <w:widowControl/>
              <w:spacing w:line="459" w:lineRule="exact"/>
              <w:jc w:val="center"/>
              <w:rPr>
                <w:rFonts w:ascii="仿宋" w:hAnsi="仿宋" w:eastAsia="仿宋" w:cs="宋体"/>
                <w:kern w:val="0"/>
                <w:sz w:val="24"/>
              </w:rPr>
            </w:pPr>
          </w:p>
        </w:tc>
      </w:tr>
      <w:tr w14:paraId="7202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488" w:type="dxa"/>
            <w:noWrap w:val="0"/>
            <w:vAlign w:val="center"/>
          </w:tcPr>
          <w:p w14:paraId="489A59A2">
            <w:pPr>
              <w:widowControl/>
              <w:spacing w:line="340" w:lineRule="exact"/>
              <w:jc w:val="center"/>
              <w:rPr>
                <w:rFonts w:hint="eastAsia" w:ascii="仿宋" w:hAnsi="仿宋" w:eastAsia="仿宋" w:cs="宋体"/>
                <w:kern w:val="0"/>
                <w:sz w:val="24"/>
              </w:rPr>
            </w:pPr>
          </w:p>
        </w:tc>
        <w:tc>
          <w:tcPr>
            <w:tcW w:w="717" w:type="dxa"/>
            <w:noWrap w:val="0"/>
            <w:vAlign w:val="center"/>
          </w:tcPr>
          <w:p w14:paraId="308D7E26">
            <w:pPr>
              <w:widowControl/>
              <w:spacing w:line="459" w:lineRule="exact"/>
              <w:jc w:val="center"/>
              <w:rPr>
                <w:rFonts w:hint="eastAsia" w:ascii="仿宋" w:hAnsi="仿宋" w:eastAsia="仿宋" w:cs="宋体"/>
                <w:kern w:val="0"/>
                <w:sz w:val="24"/>
              </w:rPr>
            </w:pPr>
          </w:p>
        </w:tc>
        <w:tc>
          <w:tcPr>
            <w:tcW w:w="1142" w:type="dxa"/>
            <w:noWrap w:val="0"/>
            <w:vAlign w:val="center"/>
          </w:tcPr>
          <w:p w14:paraId="7829696D">
            <w:pPr>
              <w:widowControl/>
              <w:spacing w:line="459" w:lineRule="exact"/>
              <w:jc w:val="center"/>
              <w:rPr>
                <w:rFonts w:hint="eastAsia" w:ascii="仿宋" w:hAnsi="仿宋" w:eastAsia="仿宋" w:cs="宋体"/>
                <w:kern w:val="0"/>
                <w:sz w:val="24"/>
              </w:rPr>
            </w:pPr>
          </w:p>
        </w:tc>
        <w:tc>
          <w:tcPr>
            <w:tcW w:w="1455" w:type="dxa"/>
            <w:noWrap w:val="0"/>
            <w:vAlign w:val="center"/>
          </w:tcPr>
          <w:p w14:paraId="3C7202E4">
            <w:pPr>
              <w:widowControl/>
              <w:spacing w:line="459" w:lineRule="exact"/>
              <w:jc w:val="center"/>
              <w:rPr>
                <w:rFonts w:hint="eastAsia" w:ascii="仿宋" w:hAnsi="仿宋" w:eastAsia="仿宋" w:cs="宋体"/>
                <w:kern w:val="0"/>
                <w:sz w:val="24"/>
              </w:rPr>
            </w:pPr>
          </w:p>
        </w:tc>
        <w:tc>
          <w:tcPr>
            <w:tcW w:w="2168" w:type="dxa"/>
            <w:noWrap w:val="0"/>
            <w:vAlign w:val="center"/>
          </w:tcPr>
          <w:p w14:paraId="1DB55006">
            <w:pPr>
              <w:widowControl/>
              <w:spacing w:line="459" w:lineRule="exact"/>
              <w:jc w:val="center"/>
              <w:rPr>
                <w:rFonts w:hint="eastAsia" w:ascii="仿宋" w:hAnsi="仿宋" w:eastAsia="仿宋" w:cs="宋体"/>
                <w:kern w:val="0"/>
                <w:sz w:val="24"/>
              </w:rPr>
            </w:pPr>
          </w:p>
        </w:tc>
        <w:tc>
          <w:tcPr>
            <w:tcW w:w="2747" w:type="dxa"/>
            <w:gridSpan w:val="3"/>
            <w:noWrap w:val="0"/>
            <w:vAlign w:val="center"/>
          </w:tcPr>
          <w:p w14:paraId="356FC7C3">
            <w:pPr>
              <w:widowControl/>
              <w:spacing w:line="459" w:lineRule="exact"/>
              <w:jc w:val="center"/>
              <w:rPr>
                <w:rFonts w:hint="eastAsia" w:ascii="仿宋" w:hAnsi="仿宋" w:eastAsia="仿宋" w:cs="宋体"/>
                <w:kern w:val="0"/>
                <w:sz w:val="24"/>
              </w:rPr>
            </w:pPr>
          </w:p>
        </w:tc>
      </w:tr>
      <w:tr w14:paraId="1561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488" w:type="dxa"/>
            <w:noWrap w:val="0"/>
            <w:vAlign w:val="center"/>
          </w:tcPr>
          <w:p w14:paraId="1BF14901">
            <w:pPr>
              <w:widowControl/>
              <w:spacing w:line="340" w:lineRule="exact"/>
              <w:jc w:val="center"/>
              <w:rPr>
                <w:rFonts w:hint="eastAsia" w:ascii="仿宋" w:hAnsi="仿宋" w:eastAsia="仿宋" w:cs="宋体"/>
                <w:kern w:val="0"/>
                <w:sz w:val="24"/>
              </w:rPr>
            </w:pPr>
          </w:p>
        </w:tc>
        <w:tc>
          <w:tcPr>
            <w:tcW w:w="717" w:type="dxa"/>
            <w:noWrap w:val="0"/>
            <w:vAlign w:val="center"/>
          </w:tcPr>
          <w:p w14:paraId="569AA3D3">
            <w:pPr>
              <w:widowControl/>
              <w:spacing w:line="459" w:lineRule="exact"/>
              <w:jc w:val="center"/>
              <w:rPr>
                <w:rFonts w:hint="eastAsia" w:ascii="仿宋" w:hAnsi="仿宋" w:eastAsia="仿宋" w:cs="宋体"/>
                <w:kern w:val="0"/>
                <w:sz w:val="24"/>
              </w:rPr>
            </w:pPr>
          </w:p>
        </w:tc>
        <w:tc>
          <w:tcPr>
            <w:tcW w:w="1142" w:type="dxa"/>
            <w:noWrap w:val="0"/>
            <w:vAlign w:val="center"/>
          </w:tcPr>
          <w:p w14:paraId="30B30B1B">
            <w:pPr>
              <w:widowControl/>
              <w:spacing w:line="459" w:lineRule="exact"/>
              <w:jc w:val="center"/>
              <w:rPr>
                <w:rFonts w:hint="eastAsia" w:ascii="仿宋" w:hAnsi="仿宋" w:eastAsia="仿宋" w:cs="宋体"/>
                <w:kern w:val="0"/>
                <w:sz w:val="24"/>
              </w:rPr>
            </w:pPr>
          </w:p>
        </w:tc>
        <w:tc>
          <w:tcPr>
            <w:tcW w:w="1455" w:type="dxa"/>
            <w:noWrap w:val="0"/>
            <w:vAlign w:val="center"/>
          </w:tcPr>
          <w:p w14:paraId="197A5B63">
            <w:pPr>
              <w:widowControl/>
              <w:spacing w:line="459" w:lineRule="exact"/>
              <w:jc w:val="center"/>
              <w:rPr>
                <w:rFonts w:hint="eastAsia" w:ascii="仿宋" w:hAnsi="仿宋" w:eastAsia="仿宋" w:cs="宋体"/>
                <w:kern w:val="0"/>
                <w:sz w:val="24"/>
              </w:rPr>
            </w:pPr>
          </w:p>
        </w:tc>
        <w:tc>
          <w:tcPr>
            <w:tcW w:w="2168" w:type="dxa"/>
            <w:noWrap w:val="0"/>
            <w:vAlign w:val="center"/>
          </w:tcPr>
          <w:p w14:paraId="57F15DBF">
            <w:pPr>
              <w:widowControl/>
              <w:spacing w:line="459" w:lineRule="exact"/>
              <w:jc w:val="center"/>
              <w:rPr>
                <w:rFonts w:hint="eastAsia" w:ascii="仿宋" w:hAnsi="仿宋" w:eastAsia="仿宋" w:cs="宋体"/>
                <w:kern w:val="0"/>
                <w:sz w:val="24"/>
              </w:rPr>
            </w:pPr>
          </w:p>
        </w:tc>
        <w:tc>
          <w:tcPr>
            <w:tcW w:w="2747" w:type="dxa"/>
            <w:gridSpan w:val="3"/>
            <w:noWrap w:val="0"/>
            <w:vAlign w:val="center"/>
          </w:tcPr>
          <w:p w14:paraId="40314115">
            <w:pPr>
              <w:widowControl/>
              <w:spacing w:line="459" w:lineRule="exact"/>
              <w:jc w:val="center"/>
              <w:rPr>
                <w:rFonts w:hint="eastAsia" w:ascii="仿宋" w:hAnsi="仿宋" w:eastAsia="仿宋" w:cs="宋体"/>
                <w:kern w:val="0"/>
                <w:sz w:val="24"/>
              </w:rPr>
            </w:pPr>
          </w:p>
        </w:tc>
      </w:tr>
      <w:tr w14:paraId="305D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488" w:type="dxa"/>
            <w:noWrap w:val="0"/>
            <w:vAlign w:val="center"/>
          </w:tcPr>
          <w:p w14:paraId="5A0525BE">
            <w:pPr>
              <w:widowControl/>
              <w:spacing w:line="340" w:lineRule="exact"/>
              <w:jc w:val="center"/>
              <w:rPr>
                <w:rFonts w:hint="eastAsia" w:ascii="仿宋" w:hAnsi="仿宋" w:eastAsia="仿宋" w:cs="宋体"/>
                <w:kern w:val="0"/>
                <w:sz w:val="24"/>
              </w:rPr>
            </w:pPr>
          </w:p>
        </w:tc>
        <w:tc>
          <w:tcPr>
            <w:tcW w:w="717" w:type="dxa"/>
            <w:noWrap w:val="0"/>
            <w:vAlign w:val="center"/>
          </w:tcPr>
          <w:p w14:paraId="42349741">
            <w:pPr>
              <w:widowControl/>
              <w:spacing w:line="459" w:lineRule="exact"/>
              <w:jc w:val="center"/>
              <w:rPr>
                <w:rFonts w:hint="eastAsia" w:ascii="仿宋" w:hAnsi="仿宋" w:eastAsia="仿宋" w:cs="宋体"/>
                <w:kern w:val="0"/>
                <w:sz w:val="24"/>
              </w:rPr>
            </w:pPr>
          </w:p>
        </w:tc>
        <w:tc>
          <w:tcPr>
            <w:tcW w:w="1142" w:type="dxa"/>
            <w:noWrap w:val="0"/>
            <w:vAlign w:val="center"/>
          </w:tcPr>
          <w:p w14:paraId="6B35A4F6">
            <w:pPr>
              <w:widowControl/>
              <w:spacing w:line="459" w:lineRule="exact"/>
              <w:jc w:val="center"/>
              <w:rPr>
                <w:rFonts w:hint="eastAsia" w:ascii="仿宋" w:hAnsi="仿宋" w:eastAsia="仿宋" w:cs="宋体"/>
                <w:kern w:val="0"/>
                <w:sz w:val="24"/>
              </w:rPr>
            </w:pPr>
          </w:p>
        </w:tc>
        <w:tc>
          <w:tcPr>
            <w:tcW w:w="1455" w:type="dxa"/>
            <w:noWrap w:val="0"/>
            <w:vAlign w:val="center"/>
          </w:tcPr>
          <w:p w14:paraId="1549D12B">
            <w:pPr>
              <w:widowControl/>
              <w:spacing w:line="459" w:lineRule="exact"/>
              <w:jc w:val="center"/>
              <w:rPr>
                <w:rFonts w:hint="eastAsia" w:ascii="仿宋" w:hAnsi="仿宋" w:eastAsia="仿宋" w:cs="宋体"/>
                <w:kern w:val="0"/>
                <w:sz w:val="24"/>
              </w:rPr>
            </w:pPr>
          </w:p>
        </w:tc>
        <w:tc>
          <w:tcPr>
            <w:tcW w:w="2168" w:type="dxa"/>
            <w:noWrap w:val="0"/>
            <w:vAlign w:val="center"/>
          </w:tcPr>
          <w:p w14:paraId="5E94DB4C">
            <w:pPr>
              <w:widowControl/>
              <w:spacing w:line="459" w:lineRule="exact"/>
              <w:jc w:val="center"/>
              <w:rPr>
                <w:rFonts w:hint="eastAsia" w:ascii="仿宋" w:hAnsi="仿宋" w:eastAsia="仿宋" w:cs="宋体"/>
                <w:kern w:val="0"/>
                <w:sz w:val="24"/>
              </w:rPr>
            </w:pPr>
          </w:p>
        </w:tc>
        <w:tc>
          <w:tcPr>
            <w:tcW w:w="2747" w:type="dxa"/>
            <w:gridSpan w:val="3"/>
            <w:noWrap w:val="0"/>
            <w:vAlign w:val="center"/>
          </w:tcPr>
          <w:p w14:paraId="0FFBB26B">
            <w:pPr>
              <w:widowControl/>
              <w:spacing w:line="459" w:lineRule="exact"/>
              <w:jc w:val="center"/>
              <w:rPr>
                <w:rFonts w:hint="eastAsia" w:ascii="仿宋" w:hAnsi="仿宋" w:eastAsia="仿宋" w:cs="宋体"/>
                <w:kern w:val="0"/>
                <w:sz w:val="24"/>
              </w:rPr>
            </w:pPr>
          </w:p>
        </w:tc>
      </w:tr>
      <w:tr w14:paraId="0F1C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488" w:type="dxa"/>
            <w:noWrap w:val="0"/>
            <w:vAlign w:val="center"/>
          </w:tcPr>
          <w:p w14:paraId="5B71A290">
            <w:pPr>
              <w:widowControl/>
              <w:spacing w:line="340" w:lineRule="exact"/>
              <w:jc w:val="center"/>
              <w:rPr>
                <w:rFonts w:ascii="仿宋" w:hAnsi="仿宋" w:eastAsia="仿宋" w:cs="宋体"/>
                <w:b/>
                <w:kern w:val="0"/>
                <w:sz w:val="24"/>
              </w:rPr>
            </w:pPr>
            <w:r>
              <w:rPr>
                <w:rFonts w:hint="eastAsia" w:ascii="仿宋" w:hAnsi="仿宋" w:eastAsia="仿宋" w:cs="宋体"/>
                <w:b/>
                <w:kern w:val="0"/>
                <w:sz w:val="24"/>
              </w:rPr>
              <w:t>培训指定</w:t>
            </w:r>
          </w:p>
          <w:p w14:paraId="1E1B809A">
            <w:pPr>
              <w:widowControl/>
              <w:spacing w:line="340" w:lineRule="exact"/>
              <w:jc w:val="center"/>
              <w:rPr>
                <w:rFonts w:hint="eastAsia" w:ascii="仿宋" w:hAnsi="仿宋" w:eastAsia="仿宋" w:cs="宋体"/>
                <w:b/>
                <w:kern w:val="0"/>
                <w:sz w:val="24"/>
              </w:rPr>
            </w:pPr>
            <w:r>
              <w:rPr>
                <w:rFonts w:hint="eastAsia" w:ascii="仿宋" w:hAnsi="仿宋" w:eastAsia="仿宋" w:cs="宋体"/>
                <w:b/>
                <w:kern w:val="0"/>
                <w:sz w:val="24"/>
              </w:rPr>
              <w:t>汇款账号</w:t>
            </w:r>
          </w:p>
        </w:tc>
        <w:tc>
          <w:tcPr>
            <w:tcW w:w="5482" w:type="dxa"/>
            <w:gridSpan w:val="4"/>
            <w:noWrap w:val="0"/>
            <w:vAlign w:val="center"/>
          </w:tcPr>
          <w:p w14:paraId="6579CD5F">
            <w:pPr>
              <w:widowControl/>
              <w:spacing w:line="459" w:lineRule="exact"/>
              <w:jc w:val="left"/>
              <w:rPr>
                <w:rFonts w:hint="eastAsia" w:ascii="仿宋" w:hAnsi="仿宋" w:eastAsia="仿宋" w:cs="宋体"/>
                <w:kern w:val="0"/>
                <w:sz w:val="24"/>
              </w:rPr>
            </w:pPr>
            <w:r>
              <w:rPr>
                <w:rFonts w:hint="eastAsia" w:ascii="仿宋" w:hAnsi="仿宋" w:eastAsia="仿宋" w:cs="宋体"/>
                <w:kern w:val="0"/>
                <w:sz w:val="24"/>
              </w:rPr>
              <w:t>户  名：北京国锐联合科技有限公司</w:t>
            </w:r>
          </w:p>
          <w:p w14:paraId="431CEA28">
            <w:pPr>
              <w:widowControl/>
              <w:spacing w:line="459" w:lineRule="exact"/>
              <w:jc w:val="left"/>
              <w:rPr>
                <w:rFonts w:hint="eastAsia" w:ascii="仿宋" w:hAnsi="仿宋" w:eastAsia="仿宋" w:cs="宋体"/>
                <w:kern w:val="0"/>
                <w:sz w:val="24"/>
              </w:rPr>
            </w:pPr>
            <w:r>
              <w:rPr>
                <w:rFonts w:hint="eastAsia" w:ascii="仿宋" w:hAnsi="仿宋" w:eastAsia="仿宋" w:cs="宋体"/>
                <w:kern w:val="0"/>
                <w:sz w:val="24"/>
              </w:rPr>
              <w:t>账  号：0200 0801 0920 1044 219</w:t>
            </w:r>
          </w:p>
          <w:p w14:paraId="3AA31AFD">
            <w:pPr>
              <w:widowControl/>
              <w:spacing w:line="459" w:lineRule="exact"/>
              <w:jc w:val="left"/>
              <w:rPr>
                <w:rFonts w:hint="eastAsia" w:ascii="仿宋" w:hAnsi="仿宋" w:eastAsia="仿宋" w:cs="宋体"/>
                <w:kern w:val="0"/>
                <w:sz w:val="24"/>
              </w:rPr>
            </w:pPr>
            <w:r>
              <w:rPr>
                <w:rFonts w:hint="eastAsia" w:ascii="仿宋" w:hAnsi="仿宋" w:eastAsia="仿宋" w:cs="宋体"/>
                <w:kern w:val="0"/>
                <w:sz w:val="24"/>
              </w:rPr>
              <w:t>开户行：工行北京白广路支行</w:t>
            </w:r>
          </w:p>
        </w:tc>
        <w:tc>
          <w:tcPr>
            <w:tcW w:w="2747" w:type="dxa"/>
            <w:gridSpan w:val="3"/>
            <w:noWrap w:val="0"/>
            <w:vAlign w:val="center"/>
          </w:tcPr>
          <w:p w14:paraId="22A82077">
            <w:pPr>
              <w:widowControl/>
              <w:spacing w:line="459" w:lineRule="exact"/>
              <w:jc w:val="center"/>
              <w:rPr>
                <w:rFonts w:hint="eastAsia" w:ascii="仿宋" w:hAnsi="仿宋" w:eastAsia="仿宋" w:cs="宋体"/>
                <w:kern w:val="0"/>
                <w:sz w:val="24"/>
              </w:rPr>
            </w:pPr>
            <w:r>
              <w:rPr>
                <w:rFonts w:hint="eastAsia" w:ascii="仿宋" w:hAnsi="仿宋" w:eastAsia="仿宋" w:cs="宋体"/>
                <w:kern w:val="0"/>
                <w:sz w:val="24"/>
              </w:rPr>
              <w:t>汇款方式:（微信、支付宝、对公转账均可）</w:t>
            </w:r>
          </w:p>
        </w:tc>
      </w:tr>
      <w:tr w14:paraId="4762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8" w:type="dxa"/>
            <w:vMerge w:val="restart"/>
            <w:noWrap w:val="0"/>
            <w:vAlign w:val="center"/>
          </w:tcPr>
          <w:p w14:paraId="441C63EC">
            <w:pPr>
              <w:widowControl/>
              <w:spacing w:line="340" w:lineRule="exact"/>
              <w:jc w:val="center"/>
              <w:rPr>
                <w:rFonts w:hint="eastAsia" w:ascii="仿宋" w:hAnsi="仿宋" w:eastAsia="仿宋" w:cs="宋体"/>
                <w:b/>
                <w:kern w:val="0"/>
                <w:sz w:val="24"/>
              </w:rPr>
            </w:pPr>
            <w:r>
              <w:rPr>
                <w:rFonts w:hint="eastAsia" w:ascii="仿宋" w:hAnsi="仿宋" w:eastAsia="仿宋" w:cs="宋体"/>
                <w:b/>
                <w:kern w:val="0"/>
                <w:sz w:val="24"/>
              </w:rPr>
              <w:t>发票信息</w:t>
            </w:r>
          </w:p>
        </w:tc>
        <w:tc>
          <w:tcPr>
            <w:tcW w:w="5482" w:type="dxa"/>
            <w:gridSpan w:val="4"/>
            <w:vMerge w:val="restart"/>
            <w:noWrap w:val="0"/>
            <w:vAlign w:val="center"/>
          </w:tcPr>
          <w:p w14:paraId="24847773">
            <w:pPr>
              <w:widowControl/>
              <w:spacing w:line="459" w:lineRule="exact"/>
              <w:jc w:val="left"/>
              <w:rPr>
                <w:rFonts w:ascii="仿宋" w:hAnsi="仿宋" w:eastAsia="仿宋" w:cs="宋体"/>
                <w:kern w:val="0"/>
                <w:sz w:val="24"/>
              </w:rPr>
            </w:pPr>
            <w:r>
              <w:rPr>
                <w:rFonts w:hint="eastAsia" w:ascii="仿宋" w:hAnsi="仿宋" w:eastAsia="仿宋" w:cs="宋体"/>
                <w:kern w:val="0"/>
                <w:sz w:val="24"/>
              </w:rPr>
              <w:t>单位名称：</w:t>
            </w:r>
          </w:p>
          <w:p w14:paraId="2E52F998">
            <w:pPr>
              <w:widowControl/>
              <w:spacing w:line="459" w:lineRule="exact"/>
              <w:jc w:val="left"/>
              <w:rPr>
                <w:rFonts w:ascii="仿宋" w:hAnsi="仿宋" w:eastAsia="仿宋" w:cs="宋体"/>
                <w:kern w:val="0"/>
                <w:sz w:val="24"/>
              </w:rPr>
            </w:pPr>
            <w:r>
              <w:rPr>
                <w:rFonts w:hint="eastAsia" w:ascii="仿宋" w:hAnsi="仿宋" w:eastAsia="仿宋" w:cs="宋体"/>
                <w:kern w:val="0"/>
                <w:sz w:val="24"/>
              </w:rPr>
              <w:t>税号：</w:t>
            </w:r>
          </w:p>
          <w:p w14:paraId="5D0FBBE6">
            <w:pPr>
              <w:widowControl/>
              <w:spacing w:line="459" w:lineRule="exact"/>
              <w:jc w:val="left"/>
              <w:rPr>
                <w:rFonts w:ascii="仿宋" w:hAnsi="仿宋" w:eastAsia="仿宋" w:cs="宋体"/>
                <w:kern w:val="0"/>
                <w:sz w:val="24"/>
              </w:rPr>
            </w:pPr>
            <w:r>
              <w:rPr>
                <w:rFonts w:hint="eastAsia" w:ascii="仿宋" w:hAnsi="仿宋" w:eastAsia="仿宋" w:cs="宋体"/>
                <w:kern w:val="0"/>
                <w:sz w:val="24"/>
              </w:rPr>
              <w:t>地址、电话：</w:t>
            </w:r>
          </w:p>
          <w:p w14:paraId="42C51635">
            <w:pPr>
              <w:widowControl/>
              <w:spacing w:line="459" w:lineRule="exact"/>
              <w:jc w:val="left"/>
              <w:rPr>
                <w:rFonts w:hint="eastAsia" w:ascii="仿宋" w:hAnsi="仿宋" w:eastAsia="仿宋" w:cs="宋体"/>
                <w:kern w:val="0"/>
                <w:sz w:val="24"/>
              </w:rPr>
            </w:pPr>
            <w:r>
              <w:rPr>
                <w:rFonts w:hint="eastAsia" w:ascii="仿宋" w:hAnsi="仿宋" w:eastAsia="仿宋" w:cs="宋体"/>
                <w:kern w:val="0"/>
                <w:sz w:val="24"/>
              </w:rPr>
              <w:t>开户行及账号;</w:t>
            </w:r>
          </w:p>
        </w:tc>
        <w:tc>
          <w:tcPr>
            <w:tcW w:w="2747" w:type="dxa"/>
            <w:gridSpan w:val="3"/>
            <w:noWrap w:val="0"/>
            <w:vAlign w:val="center"/>
          </w:tcPr>
          <w:p w14:paraId="1372F810">
            <w:pPr>
              <w:widowControl/>
              <w:spacing w:line="459" w:lineRule="exact"/>
              <w:jc w:val="center"/>
              <w:rPr>
                <w:rFonts w:hint="eastAsia" w:ascii="仿宋" w:hAnsi="仿宋" w:eastAsia="仿宋" w:cs="宋体"/>
                <w:kern w:val="0"/>
                <w:sz w:val="24"/>
              </w:rPr>
            </w:pPr>
            <w:r>
              <w:rPr>
                <w:rFonts w:hint="eastAsia" w:ascii="仿宋" w:hAnsi="仿宋" w:eastAsia="仿宋" w:cs="宋体"/>
                <w:b/>
                <w:kern w:val="0"/>
                <w:sz w:val="24"/>
              </w:rPr>
              <w:t>备注（打∨）</w:t>
            </w:r>
          </w:p>
        </w:tc>
      </w:tr>
      <w:tr w14:paraId="2D84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8" w:type="dxa"/>
            <w:vMerge w:val="continue"/>
            <w:noWrap w:val="0"/>
            <w:vAlign w:val="center"/>
          </w:tcPr>
          <w:p w14:paraId="33001956">
            <w:pPr>
              <w:widowControl/>
              <w:spacing w:line="340" w:lineRule="exact"/>
              <w:jc w:val="center"/>
              <w:rPr>
                <w:rFonts w:hint="eastAsia" w:ascii="仿宋" w:hAnsi="仿宋" w:eastAsia="仿宋" w:cs="宋体"/>
                <w:kern w:val="0"/>
                <w:sz w:val="24"/>
              </w:rPr>
            </w:pPr>
          </w:p>
        </w:tc>
        <w:tc>
          <w:tcPr>
            <w:tcW w:w="5482" w:type="dxa"/>
            <w:gridSpan w:val="4"/>
            <w:vMerge w:val="continue"/>
            <w:noWrap w:val="0"/>
            <w:vAlign w:val="center"/>
          </w:tcPr>
          <w:p w14:paraId="4D0BDEC0">
            <w:pPr>
              <w:widowControl/>
              <w:spacing w:line="459" w:lineRule="exact"/>
              <w:jc w:val="left"/>
              <w:rPr>
                <w:rFonts w:hint="eastAsia" w:ascii="仿宋" w:hAnsi="仿宋" w:eastAsia="仿宋" w:cs="宋体"/>
                <w:kern w:val="0"/>
                <w:sz w:val="24"/>
              </w:rPr>
            </w:pPr>
          </w:p>
        </w:tc>
        <w:tc>
          <w:tcPr>
            <w:tcW w:w="1282" w:type="dxa"/>
            <w:gridSpan w:val="2"/>
            <w:noWrap w:val="0"/>
            <w:vAlign w:val="center"/>
          </w:tcPr>
          <w:p w14:paraId="2EF3CC43">
            <w:pPr>
              <w:widowControl/>
              <w:spacing w:line="459" w:lineRule="exact"/>
              <w:jc w:val="center"/>
              <w:rPr>
                <w:rFonts w:hint="eastAsia" w:ascii="仿宋" w:hAnsi="仿宋" w:eastAsia="仿宋" w:cs="宋体"/>
                <w:kern w:val="0"/>
                <w:sz w:val="24"/>
              </w:rPr>
            </w:pPr>
            <w:r>
              <w:rPr>
                <w:rFonts w:hint="eastAsia" w:ascii="仿宋" w:hAnsi="仿宋" w:eastAsia="仿宋" w:cs="宋体"/>
                <w:kern w:val="0"/>
                <w:sz w:val="24"/>
              </w:rPr>
              <w:t>专票</w:t>
            </w:r>
          </w:p>
        </w:tc>
        <w:tc>
          <w:tcPr>
            <w:tcW w:w="1465" w:type="dxa"/>
            <w:noWrap w:val="0"/>
            <w:vAlign w:val="center"/>
          </w:tcPr>
          <w:p w14:paraId="5788B767">
            <w:pPr>
              <w:widowControl/>
              <w:spacing w:line="459" w:lineRule="exact"/>
              <w:jc w:val="center"/>
              <w:rPr>
                <w:rFonts w:hint="eastAsia" w:ascii="仿宋" w:hAnsi="仿宋" w:eastAsia="仿宋" w:cs="宋体"/>
                <w:kern w:val="0"/>
                <w:sz w:val="24"/>
              </w:rPr>
            </w:pPr>
          </w:p>
        </w:tc>
      </w:tr>
      <w:tr w14:paraId="1F0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88" w:type="dxa"/>
            <w:vMerge w:val="continue"/>
            <w:noWrap w:val="0"/>
            <w:vAlign w:val="center"/>
          </w:tcPr>
          <w:p w14:paraId="26645A7C">
            <w:pPr>
              <w:widowControl/>
              <w:spacing w:line="340" w:lineRule="exact"/>
              <w:jc w:val="center"/>
              <w:rPr>
                <w:rFonts w:hint="eastAsia" w:ascii="仿宋" w:hAnsi="仿宋" w:eastAsia="仿宋" w:cs="宋体"/>
                <w:kern w:val="0"/>
                <w:sz w:val="24"/>
              </w:rPr>
            </w:pPr>
          </w:p>
        </w:tc>
        <w:tc>
          <w:tcPr>
            <w:tcW w:w="5482" w:type="dxa"/>
            <w:gridSpan w:val="4"/>
            <w:vMerge w:val="continue"/>
            <w:noWrap w:val="0"/>
            <w:vAlign w:val="center"/>
          </w:tcPr>
          <w:p w14:paraId="295C7CAB">
            <w:pPr>
              <w:widowControl/>
              <w:spacing w:line="459" w:lineRule="exact"/>
              <w:jc w:val="left"/>
              <w:rPr>
                <w:rFonts w:hint="eastAsia" w:ascii="仿宋" w:hAnsi="仿宋" w:eastAsia="仿宋" w:cs="宋体"/>
                <w:kern w:val="0"/>
                <w:sz w:val="24"/>
              </w:rPr>
            </w:pPr>
          </w:p>
        </w:tc>
        <w:tc>
          <w:tcPr>
            <w:tcW w:w="1282" w:type="dxa"/>
            <w:gridSpan w:val="2"/>
            <w:noWrap w:val="0"/>
            <w:vAlign w:val="center"/>
          </w:tcPr>
          <w:p w14:paraId="1D88CCCA">
            <w:pPr>
              <w:widowControl/>
              <w:spacing w:line="459" w:lineRule="exact"/>
              <w:jc w:val="center"/>
              <w:rPr>
                <w:rFonts w:hint="eastAsia" w:ascii="仿宋" w:hAnsi="仿宋" w:eastAsia="仿宋" w:cs="宋体"/>
                <w:kern w:val="0"/>
                <w:sz w:val="24"/>
              </w:rPr>
            </w:pPr>
            <w:r>
              <w:rPr>
                <w:rFonts w:hint="eastAsia" w:ascii="仿宋" w:hAnsi="仿宋" w:eastAsia="仿宋" w:cs="宋体"/>
                <w:kern w:val="0"/>
                <w:sz w:val="24"/>
              </w:rPr>
              <w:t>普票</w:t>
            </w:r>
          </w:p>
        </w:tc>
        <w:tc>
          <w:tcPr>
            <w:tcW w:w="1465" w:type="dxa"/>
            <w:noWrap w:val="0"/>
            <w:vAlign w:val="center"/>
          </w:tcPr>
          <w:p w14:paraId="2D821B77">
            <w:pPr>
              <w:widowControl/>
              <w:spacing w:line="459" w:lineRule="exact"/>
              <w:jc w:val="center"/>
              <w:rPr>
                <w:rFonts w:hint="eastAsia" w:ascii="仿宋" w:hAnsi="仿宋" w:eastAsia="仿宋" w:cs="宋体"/>
                <w:kern w:val="0"/>
                <w:sz w:val="24"/>
              </w:rPr>
            </w:pPr>
          </w:p>
        </w:tc>
      </w:tr>
    </w:tbl>
    <w:p w14:paraId="200C575A">
      <w:pPr>
        <w:spacing w:line="360" w:lineRule="auto"/>
        <w:rPr>
          <w:rFonts w:hint="eastAsia" w:ascii="仿宋" w:hAnsi="仿宋" w:eastAsia="仿宋" w:cs="仿宋"/>
          <w:szCs w:val="21"/>
        </w:rPr>
      </w:pPr>
    </w:p>
    <w:p w14:paraId="4DFCC04B">
      <w:pPr>
        <w:spacing w:line="360" w:lineRule="auto"/>
        <w:rPr>
          <w:rFonts w:hint="eastAsia" w:ascii="仿宋" w:hAnsi="仿宋" w:eastAsia="仿宋" w:cs="仿宋"/>
          <w:sz w:val="28"/>
          <w:szCs w:val="28"/>
        </w:rPr>
      </w:pPr>
      <w:r>
        <w:rPr>
          <w:rFonts w:hint="eastAsia" w:ascii="仿宋" w:hAnsi="仿宋" w:eastAsia="仿宋" w:cs="仿宋"/>
          <w:sz w:val="28"/>
          <w:szCs w:val="28"/>
        </w:rPr>
        <w:t>注：请参会学员提前将报名表传真或发邮件至会务组。</w:t>
      </w:r>
    </w:p>
    <w:p w14:paraId="1560C3E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仿宋" w:hAnsi="仿宋" w:eastAsia="仿宋" w:cs="仿宋"/>
          <w:sz w:val="24"/>
          <w:szCs w:val="24"/>
        </w:rPr>
      </w:pPr>
      <w:r>
        <w:rPr>
          <w:rFonts w:hint="eastAsia" w:ascii="仿宋" w:hAnsi="仿宋" w:eastAsia="仿宋" w:cs="仿宋"/>
          <w:sz w:val="24"/>
          <w:szCs w:val="24"/>
        </w:rPr>
        <w:t>咨询电话：010-87684011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联系人：马老师  13611054771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(微信同步)</w:t>
      </w:r>
    </w:p>
    <w:p w14:paraId="14986F15">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E-mail：zgjlpx@vip.126.com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网址：www.cmtn.org.cn</w:t>
      </w:r>
    </w:p>
    <w:p w14:paraId="6DBD94B4">
      <w:pPr>
        <w:spacing w:line="360" w:lineRule="auto"/>
        <w:rPr>
          <w:rFonts w:hint="eastAsia"/>
          <w:szCs w:val="21"/>
        </w:rPr>
      </w:pPr>
    </w:p>
    <w:p w14:paraId="6E00C467">
      <w:pPr>
        <w:pStyle w:val="2"/>
        <w:spacing w:before="92" w:line="302" w:lineRule="auto"/>
        <w:ind w:right="2"/>
        <w:rPr>
          <w:spacing w:val="-10"/>
        </w:rPr>
      </w:pPr>
    </w:p>
    <w:sectPr>
      <w:footerReference r:id="rId5" w:type="default"/>
      <w:pgSz w:w="11907" w:h="16839"/>
      <w:pgMar w:top="1431" w:right="1128" w:bottom="1206" w:left="1151" w:header="0" w:footer="9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27A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8073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B8073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2B7EF"/>
    <w:multiLevelType w:val="singleLevel"/>
    <w:tmpl w:val="CFA2B7EF"/>
    <w:lvl w:ilvl="0" w:tentative="0">
      <w:start w:val="1"/>
      <w:numFmt w:val="chineseCounting"/>
      <w:suff w:val="nothing"/>
      <w:lvlText w:val="%1、"/>
      <w:lvlJc w:val="left"/>
      <w:rPr>
        <w:rFonts w:hint="eastAsia"/>
      </w:rPr>
    </w:lvl>
  </w:abstractNum>
  <w:abstractNum w:abstractNumId="1">
    <w:nsid w:val="5B9490A8"/>
    <w:multiLevelType w:val="singleLevel"/>
    <w:tmpl w:val="5B9490A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F64F82"/>
    <w:rsid w:val="05976B35"/>
    <w:rsid w:val="0AEC6E99"/>
    <w:rsid w:val="0EBF491C"/>
    <w:rsid w:val="104D30E0"/>
    <w:rsid w:val="2D590AC9"/>
    <w:rsid w:val="385540D2"/>
    <w:rsid w:val="3FBA686B"/>
    <w:rsid w:val="419633AA"/>
    <w:rsid w:val="48A9319B"/>
    <w:rsid w:val="53A771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1414</Words>
  <Characters>1762</Characters>
  <TotalTime>9</TotalTime>
  <ScaleCrop>false</ScaleCrop>
  <LinksUpToDate>false</LinksUpToDate>
  <CharactersWithSpaces>1821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2025-01-17T01:20:00Z</dcterms:created>
  <dc:creator>791370231@qq.com</dc:creator>
  <cp:lastModifiedBy>罗方太</cp:lastModifiedBy>
  <dcterms:modified xsi:type="dcterms:W3CDTF">2026-03-30T07:28:07Z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2025-02-24T17:29:12Z</vt:filetime>
  </property>
  <property fmtid="{D5CDD505-2E9C-101B-9397-08002B2CF9AE}" pid="4" name="KSOTemplateDocerSaveRecord">
    <vt:lpwstr>eyJoZGlkIjoiYjFiYmE2MDViMmNjNWVmMmY5ZmUzZTQ3NDJiYzMwMjgiLCJ1c2VySWQiOiIyNDcxMjAwNDAifQ==</vt:lpwstr>
  </property>
  <property fmtid="{D5CDD505-2E9C-101B-9397-08002B2CF9AE}" pid="5" name="KSOProductBuildVer">
    <vt:lpwstr>2052-12.1.0.25225</vt:lpwstr>
  </property>
  <property fmtid="{D5CDD505-2E9C-101B-9397-08002B2CF9AE}" pid="6" name="ICV">
    <vt:lpwstr>90ED2B412F224E26A39F406C6C4EADA7_13</vt:lpwstr>
  </property>
</Properties>
</file>